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C96" w:rsidRDefault="000D4C96">
      <w:pPr>
        <w:pStyle w:val="Zhlav"/>
        <w:jc w:val="center"/>
        <w:rPr>
          <w:b/>
          <w:sz w:val="28"/>
          <w:szCs w:val="28"/>
        </w:rPr>
      </w:pPr>
    </w:p>
    <w:p w:rsidR="00E2452E" w:rsidRDefault="00E2452E">
      <w:pPr>
        <w:pStyle w:val="Zhlav"/>
        <w:jc w:val="center"/>
        <w:rPr>
          <w:b/>
          <w:sz w:val="28"/>
          <w:szCs w:val="28"/>
        </w:rPr>
      </w:pPr>
    </w:p>
    <w:p w:rsidR="00E2452E" w:rsidRDefault="00E2452E">
      <w:pPr>
        <w:pStyle w:val="Zhlav"/>
        <w:jc w:val="center"/>
        <w:rPr>
          <w:b/>
          <w:sz w:val="28"/>
          <w:szCs w:val="28"/>
        </w:rPr>
      </w:pPr>
    </w:p>
    <w:p w:rsidR="00AD02E2" w:rsidRDefault="0067209E" w:rsidP="00AD02E2">
      <w:pPr>
        <w:jc w:val="center"/>
        <w:rPr>
          <w:sz w:val="44"/>
        </w:rPr>
      </w:pPr>
      <w:bookmarkStart w:id="0" w:name="_GoBack"/>
      <w:bookmarkEnd w:id="0"/>
      <w:r>
        <w:rPr>
          <w:sz w:val="44"/>
        </w:rPr>
        <w:t xml:space="preserve">RÚIAN </w:t>
      </w:r>
      <w:proofErr w:type="spellStart"/>
      <w:r>
        <w:rPr>
          <w:sz w:val="44"/>
        </w:rPr>
        <w:t>Toolbox</w:t>
      </w:r>
      <w:proofErr w:type="spellEnd"/>
      <w:r w:rsidR="00AD02E2" w:rsidRPr="00A029A7">
        <w:rPr>
          <w:sz w:val="44"/>
        </w:rPr>
        <w:t xml:space="preserve"> </w:t>
      </w:r>
    </w:p>
    <w:p w:rsidR="00AD02E2" w:rsidRPr="00A029A7" w:rsidRDefault="00AD02E2" w:rsidP="00AD02E2">
      <w:pPr>
        <w:jc w:val="center"/>
        <w:rPr>
          <w:sz w:val="44"/>
        </w:rPr>
      </w:pPr>
    </w:p>
    <w:p w:rsidR="00AD02E2" w:rsidRDefault="00AD02E2" w:rsidP="00AD02E2">
      <w:pPr>
        <w:rPr>
          <w:sz w:val="36"/>
          <w:szCs w:val="36"/>
        </w:rPr>
      </w:pPr>
    </w:p>
    <w:p w:rsidR="00AD02E2" w:rsidRPr="00550023" w:rsidRDefault="00AD02E2" w:rsidP="00AD02E2">
      <w:pPr>
        <w:rPr>
          <w:i/>
          <w:sz w:val="28"/>
          <w:szCs w:val="36"/>
        </w:rPr>
      </w:pPr>
      <w:r>
        <w:rPr>
          <w:sz w:val="36"/>
          <w:szCs w:val="36"/>
        </w:rPr>
        <w:t xml:space="preserve"> </w:t>
      </w:r>
      <w:r w:rsidRPr="00550023">
        <w:rPr>
          <w:i/>
          <w:sz w:val="28"/>
          <w:szCs w:val="36"/>
        </w:rPr>
        <w:t xml:space="preserve">Příloha k průběžné zprávě za rok </w:t>
      </w:r>
      <w:r w:rsidR="00F80546">
        <w:rPr>
          <w:i/>
          <w:sz w:val="28"/>
          <w:szCs w:val="36"/>
        </w:rPr>
        <w:t>06</w:t>
      </w:r>
      <w:sdt>
        <w:sdtPr>
          <w:rPr>
            <w:i/>
            <w:sz w:val="28"/>
            <w:szCs w:val="36"/>
          </w:rPr>
          <w:id w:val="-1365742747"/>
          <w:placeholder>
            <w:docPart w:val="C6C22338CA494439A44376D147FDF1C4"/>
          </w:placeholder>
        </w:sdtPr>
        <w:sdtContent>
          <w:r>
            <w:rPr>
              <w:i/>
              <w:sz w:val="28"/>
              <w:szCs w:val="36"/>
            </w:rPr>
            <w:t>/201</w:t>
          </w:r>
          <w:r w:rsidR="000B31DD">
            <w:rPr>
              <w:i/>
              <w:sz w:val="28"/>
              <w:szCs w:val="36"/>
            </w:rPr>
            <w:t>3</w:t>
          </w:r>
          <w:r>
            <w:rPr>
              <w:i/>
              <w:sz w:val="28"/>
              <w:szCs w:val="36"/>
            </w:rPr>
            <w:t xml:space="preserve"> – </w:t>
          </w:r>
          <w:r w:rsidR="00F80546">
            <w:rPr>
              <w:i/>
              <w:sz w:val="28"/>
              <w:szCs w:val="36"/>
            </w:rPr>
            <w:t>11</w:t>
          </w:r>
          <w:r w:rsidR="001876BB">
            <w:rPr>
              <w:i/>
              <w:sz w:val="28"/>
              <w:szCs w:val="36"/>
            </w:rPr>
            <w:t>/2014</w:t>
          </w:r>
        </w:sdtContent>
      </w:sdt>
    </w:p>
    <w:p w:rsidR="00AD02E2" w:rsidRPr="001A4BBC" w:rsidRDefault="00AD02E2" w:rsidP="00AD02E2">
      <w:pPr>
        <w:rPr>
          <w:sz w:val="36"/>
          <w:szCs w:val="36"/>
        </w:rPr>
      </w:pPr>
    </w:p>
    <w:p w:rsidR="00AD02E2" w:rsidRPr="001A4BBC" w:rsidRDefault="00AD02E2" w:rsidP="00AD02E2">
      <w:pPr>
        <w:rPr>
          <w:sz w:val="36"/>
          <w:szCs w:val="36"/>
        </w:rPr>
      </w:pPr>
      <w:r w:rsidRPr="001A4BBC">
        <w:rPr>
          <w:sz w:val="36"/>
          <w:szCs w:val="36"/>
        </w:rPr>
        <w:t>Číslo projektu:</w:t>
      </w:r>
      <w:r>
        <w:rPr>
          <w:sz w:val="36"/>
          <w:szCs w:val="36"/>
        </w:rPr>
        <w:t xml:space="preserve"> TB01CUZK004</w:t>
      </w:r>
    </w:p>
    <w:p w:rsidR="00AD02E2" w:rsidRPr="001A4BBC" w:rsidRDefault="00AD02E2" w:rsidP="00AD02E2">
      <w:pPr>
        <w:rPr>
          <w:sz w:val="36"/>
          <w:szCs w:val="36"/>
        </w:rPr>
      </w:pPr>
    </w:p>
    <w:p w:rsidR="00AD02E2" w:rsidRPr="001A4BBC" w:rsidRDefault="00AD02E2" w:rsidP="00AD02E2">
      <w:pPr>
        <w:rPr>
          <w:sz w:val="36"/>
          <w:szCs w:val="36"/>
        </w:rPr>
      </w:pPr>
      <w:r w:rsidRPr="001A4BBC">
        <w:rPr>
          <w:sz w:val="36"/>
          <w:szCs w:val="36"/>
        </w:rPr>
        <w:t>Název projektu:</w:t>
      </w:r>
      <w:r>
        <w:rPr>
          <w:sz w:val="36"/>
          <w:szCs w:val="36"/>
        </w:rPr>
        <w:t xml:space="preserve"> </w:t>
      </w:r>
      <w:sdt>
        <w:sdtPr>
          <w:rPr>
            <w:sz w:val="36"/>
            <w:szCs w:val="36"/>
          </w:rPr>
          <w:id w:val="311919034"/>
          <w:placeholder>
            <w:docPart w:val="D9CC65A33AAF46A8ADCDC6FA4C8CC57D"/>
          </w:placeholder>
        </w:sdtPr>
        <w:sdtContent>
          <w:r w:rsidRPr="00E91611">
            <w:rPr>
              <w:sz w:val="36"/>
              <w:szCs w:val="36"/>
            </w:rPr>
            <w:t xml:space="preserve">Výzkum uplatnění závěrů projektu </w:t>
          </w:r>
          <w:proofErr w:type="spellStart"/>
          <w:r w:rsidRPr="00F06FC1">
            <w:rPr>
              <w:i/>
              <w:sz w:val="36"/>
              <w:szCs w:val="36"/>
            </w:rPr>
            <w:t>e</w:t>
          </w:r>
          <w:r w:rsidRPr="00E91611">
            <w:rPr>
              <w:sz w:val="36"/>
              <w:szCs w:val="36"/>
            </w:rPr>
            <w:t>Content</w:t>
          </w:r>
          <w:r w:rsidRPr="00F06FC1">
            <w:rPr>
              <w:i/>
              <w:sz w:val="36"/>
              <w:szCs w:val="36"/>
            </w:rPr>
            <w:t>plus</w:t>
          </w:r>
          <w:proofErr w:type="spellEnd"/>
          <w:r w:rsidRPr="00E91611">
            <w:rPr>
              <w:sz w:val="36"/>
              <w:szCs w:val="36"/>
            </w:rPr>
            <w:t xml:space="preserve"> </w:t>
          </w:r>
          <w:r>
            <w:rPr>
              <w:sz w:val="36"/>
              <w:szCs w:val="36"/>
            </w:rPr>
            <w:t>s názvem EURADIN v podmínkách RÚ</w:t>
          </w:r>
          <w:r w:rsidRPr="00E91611">
            <w:rPr>
              <w:sz w:val="36"/>
              <w:szCs w:val="36"/>
            </w:rPr>
            <w:t>IAN</w:t>
          </w:r>
        </w:sdtContent>
      </w:sdt>
    </w:p>
    <w:p w:rsidR="00AD02E2" w:rsidRPr="001A4BBC" w:rsidRDefault="00AD02E2" w:rsidP="00AD02E2">
      <w:pPr>
        <w:rPr>
          <w:sz w:val="36"/>
          <w:szCs w:val="36"/>
        </w:rPr>
      </w:pPr>
    </w:p>
    <w:p w:rsidR="00AD02E2" w:rsidRPr="001A4BBC" w:rsidRDefault="00AD02E2" w:rsidP="00AD02E2">
      <w:pPr>
        <w:rPr>
          <w:sz w:val="36"/>
          <w:szCs w:val="36"/>
        </w:rPr>
      </w:pPr>
      <w:r w:rsidRPr="001A4BBC">
        <w:rPr>
          <w:sz w:val="36"/>
          <w:szCs w:val="36"/>
        </w:rPr>
        <w:t>Předkládá:</w:t>
      </w:r>
    </w:p>
    <w:p w:rsidR="00AD02E2" w:rsidRDefault="00AD02E2" w:rsidP="00AD02E2">
      <w:pPr>
        <w:rPr>
          <w:sz w:val="28"/>
          <w:szCs w:val="36"/>
        </w:rPr>
      </w:pPr>
    </w:p>
    <w:p w:rsidR="00AD02E2" w:rsidRPr="00550023" w:rsidRDefault="00AD02E2" w:rsidP="00AD02E2">
      <w:pPr>
        <w:rPr>
          <w:i/>
          <w:sz w:val="28"/>
          <w:szCs w:val="36"/>
        </w:rPr>
      </w:pPr>
      <w:r w:rsidRPr="00550023">
        <w:rPr>
          <w:i/>
          <w:sz w:val="28"/>
          <w:szCs w:val="36"/>
        </w:rPr>
        <w:t>Název organizace:</w:t>
      </w:r>
      <w:r>
        <w:rPr>
          <w:i/>
          <w:sz w:val="28"/>
          <w:szCs w:val="36"/>
        </w:rPr>
        <w:t xml:space="preserve"> </w:t>
      </w:r>
      <w:r w:rsidRPr="00E91611">
        <w:rPr>
          <w:i/>
          <w:sz w:val="24"/>
        </w:rPr>
        <w:t xml:space="preserve">Výzkumný ústav geodetický, topografický </w:t>
      </w:r>
      <w:r w:rsidR="00554571">
        <w:rPr>
          <w:i/>
          <w:sz w:val="24"/>
        </w:rPr>
        <w:br/>
        <w:t xml:space="preserve">                                </w:t>
      </w:r>
      <w:r w:rsidRPr="00E91611">
        <w:rPr>
          <w:i/>
          <w:sz w:val="24"/>
        </w:rPr>
        <w:t>a kartografický, v.v.i</w:t>
      </w:r>
      <w:r>
        <w:rPr>
          <w:rFonts w:cs="Arial"/>
          <w:szCs w:val="22"/>
        </w:rPr>
        <w:t>.</w:t>
      </w:r>
    </w:p>
    <w:p w:rsidR="00AD02E2" w:rsidRPr="00550023" w:rsidRDefault="00AD02E2" w:rsidP="00AD02E2">
      <w:pPr>
        <w:rPr>
          <w:i/>
          <w:sz w:val="28"/>
          <w:szCs w:val="36"/>
        </w:rPr>
      </w:pPr>
    </w:p>
    <w:p w:rsidR="00AD02E2" w:rsidRPr="00550023" w:rsidRDefault="00AD02E2" w:rsidP="00AD02E2">
      <w:pPr>
        <w:rPr>
          <w:i/>
          <w:sz w:val="28"/>
          <w:szCs w:val="36"/>
        </w:rPr>
      </w:pPr>
      <w:r w:rsidRPr="00550023">
        <w:rPr>
          <w:i/>
          <w:sz w:val="28"/>
          <w:szCs w:val="36"/>
        </w:rPr>
        <w:t>Jméno řešitele:</w:t>
      </w:r>
      <w:r>
        <w:rPr>
          <w:i/>
          <w:sz w:val="28"/>
          <w:szCs w:val="36"/>
        </w:rPr>
        <w:t xml:space="preserve"> Ing. Radek Augustýn</w:t>
      </w:r>
    </w:p>
    <w:p w:rsidR="00AD02E2" w:rsidRPr="001A4BBC" w:rsidRDefault="00AD02E2" w:rsidP="00AD02E2">
      <w:pPr>
        <w:rPr>
          <w:sz w:val="36"/>
          <w:szCs w:val="36"/>
        </w:rPr>
      </w:pPr>
    </w:p>
    <w:p w:rsidR="00E2452E" w:rsidRDefault="00E2452E">
      <w:pPr>
        <w:pStyle w:val="Zhlav"/>
        <w:jc w:val="center"/>
        <w:rPr>
          <w:b/>
          <w:sz w:val="28"/>
          <w:szCs w:val="28"/>
        </w:rPr>
      </w:pPr>
    </w:p>
    <w:p w:rsidR="00E2452E" w:rsidRDefault="00E2452E">
      <w:pPr>
        <w:pStyle w:val="Zhlav"/>
        <w:jc w:val="center"/>
        <w:rPr>
          <w:b/>
          <w:sz w:val="28"/>
          <w:szCs w:val="28"/>
        </w:rPr>
      </w:pPr>
    </w:p>
    <w:p w:rsidR="00E2452E" w:rsidRDefault="00E2452E">
      <w:pPr>
        <w:pStyle w:val="Zhlav"/>
        <w:jc w:val="center"/>
        <w:rPr>
          <w:b/>
          <w:sz w:val="28"/>
          <w:szCs w:val="28"/>
        </w:rPr>
      </w:pPr>
    </w:p>
    <w:p w:rsidR="00E2452E" w:rsidRDefault="00E2452E">
      <w:pPr>
        <w:pStyle w:val="Zhlav"/>
        <w:jc w:val="center"/>
        <w:rPr>
          <w:b/>
          <w:sz w:val="28"/>
          <w:szCs w:val="28"/>
        </w:rPr>
      </w:pPr>
    </w:p>
    <w:p w:rsidR="00E2452E" w:rsidRDefault="00E2452E">
      <w:pPr>
        <w:pStyle w:val="Zhlav"/>
        <w:jc w:val="center"/>
        <w:rPr>
          <w:b/>
          <w:sz w:val="28"/>
          <w:szCs w:val="28"/>
        </w:rPr>
      </w:pPr>
    </w:p>
    <w:p w:rsidR="00E2452E" w:rsidRDefault="00E2452E">
      <w:pPr>
        <w:pStyle w:val="Zhlav"/>
        <w:jc w:val="center"/>
        <w:rPr>
          <w:b/>
          <w:sz w:val="28"/>
          <w:szCs w:val="28"/>
        </w:rPr>
      </w:pPr>
    </w:p>
    <w:p w:rsidR="000C61C2" w:rsidRDefault="000C61C2">
      <w:pPr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C61C2" w:rsidRDefault="000C61C2">
      <w:pPr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br w:type="page"/>
      </w:r>
    </w:p>
    <w:p w:rsidR="00B52132" w:rsidRDefault="00B52132">
      <w:pPr>
        <w:pStyle w:val="Zhlav"/>
        <w:jc w:val="center"/>
        <w:rPr>
          <w:b/>
          <w:sz w:val="28"/>
          <w:szCs w:val="28"/>
        </w:rPr>
        <w:sectPr w:rsidR="00B52132" w:rsidSect="00587103">
          <w:headerReference w:type="default" r:id="rId8"/>
          <w:footerReference w:type="default" r:id="rId9"/>
          <w:pgSz w:w="11906" w:h="16838"/>
          <w:pgMar w:top="1417" w:right="1417" w:bottom="1417" w:left="1417" w:header="1559" w:footer="708" w:gutter="0"/>
          <w:cols w:space="708"/>
          <w:docGrid w:linePitch="360"/>
        </w:sectPr>
      </w:pPr>
    </w:p>
    <w:p w:rsidR="000D4C96" w:rsidRDefault="000D4C96">
      <w:pPr>
        <w:pStyle w:val="Obsah1"/>
        <w:tabs>
          <w:tab w:val="right" w:leader="dot" w:pos="9062"/>
        </w:tabs>
        <w:rPr>
          <w:b/>
        </w:rPr>
      </w:pPr>
      <w:r>
        <w:rPr>
          <w:b/>
        </w:rPr>
        <w:lastRenderedPageBreak/>
        <w:t>Obsah</w:t>
      </w:r>
    </w:p>
    <w:p w:rsidR="00AE07C3" w:rsidRDefault="00064087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/>
        </w:rPr>
      </w:pPr>
      <w:r>
        <w:fldChar w:fldCharType="begin"/>
      </w:r>
      <w:r w:rsidR="000D4C96">
        <w:instrText xml:space="preserve"> TOC \o "1-3" \h \z \u </w:instrText>
      </w:r>
      <w:r>
        <w:fldChar w:fldCharType="separate"/>
      </w:r>
      <w:hyperlink w:anchor="_Toc405546539" w:history="1">
        <w:r w:rsidR="00AE07C3" w:rsidRPr="00BA74CE">
          <w:rPr>
            <w:rStyle w:val="Hypertextovodkaz"/>
            <w:noProof/>
          </w:rPr>
          <w:t>Základní informace</w:t>
        </w:r>
        <w:r w:rsidR="00AE07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07C3">
          <w:rPr>
            <w:noProof/>
            <w:webHidden/>
          </w:rPr>
          <w:instrText xml:space="preserve"> PAGEREF _Toc405546539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07C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E07C3" w:rsidRDefault="00064087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/>
        </w:rPr>
      </w:pPr>
      <w:hyperlink w:anchor="_Toc405546540" w:history="1">
        <w:r w:rsidR="00AE07C3" w:rsidRPr="00BA74CE">
          <w:rPr>
            <w:rStyle w:val="Hypertextovodkaz"/>
            <w:noProof/>
          </w:rPr>
          <w:t>Instalace a využití</w:t>
        </w:r>
        <w:r w:rsidR="00AE07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07C3">
          <w:rPr>
            <w:noProof/>
            <w:webHidden/>
          </w:rPr>
          <w:instrText xml:space="preserve"> PAGEREF _Toc405546540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07C3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E07C3" w:rsidRDefault="00064087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/>
        </w:rPr>
      </w:pPr>
      <w:hyperlink w:anchor="_Toc405546541" w:history="1">
        <w:r w:rsidR="00AE07C3" w:rsidRPr="00BA74CE">
          <w:rPr>
            <w:rStyle w:val="Hypertextovodkaz"/>
            <w:noProof/>
          </w:rPr>
          <w:t>Nároky a systém</w:t>
        </w:r>
        <w:r w:rsidR="00AE07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07C3">
          <w:rPr>
            <w:noProof/>
            <w:webHidden/>
          </w:rPr>
          <w:instrText xml:space="preserve"> PAGEREF _Toc405546541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07C3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E07C3" w:rsidRDefault="00064087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/>
        </w:rPr>
      </w:pPr>
      <w:hyperlink w:anchor="_Toc405546542" w:history="1">
        <w:r w:rsidR="00AE07C3" w:rsidRPr="00BA74CE">
          <w:rPr>
            <w:rStyle w:val="Hypertextovodkaz"/>
            <w:noProof/>
          </w:rPr>
          <w:t>Společné skripty a soubory</w:t>
        </w:r>
        <w:r w:rsidR="00AE07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07C3">
          <w:rPr>
            <w:noProof/>
            <w:webHidden/>
          </w:rPr>
          <w:instrText xml:space="preserve"> PAGEREF _Toc405546542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07C3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E07C3" w:rsidRDefault="00064087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/>
        </w:rPr>
      </w:pPr>
      <w:hyperlink w:anchor="_Toc405546543" w:history="1">
        <w:r w:rsidR="00AE07C3" w:rsidRPr="00BA74CE">
          <w:rPr>
            <w:rStyle w:val="Hypertextovodkaz"/>
            <w:noProof/>
          </w:rPr>
          <w:t>Soubory ke stažení</w:t>
        </w:r>
        <w:r w:rsidR="00AE07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07C3">
          <w:rPr>
            <w:noProof/>
            <w:webHidden/>
          </w:rPr>
          <w:instrText xml:space="preserve"> PAGEREF _Toc405546543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07C3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E07C3" w:rsidRDefault="00064087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/>
        </w:rPr>
      </w:pPr>
      <w:hyperlink w:anchor="_Toc405546544" w:history="1">
        <w:r w:rsidR="00AE07C3" w:rsidRPr="00BA74CE">
          <w:rPr>
            <w:rStyle w:val="Hypertextovodkaz"/>
            <w:noProof/>
          </w:rPr>
          <w:t>RÚIAN Downloader</w:t>
        </w:r>
        <w:r w:rsidR="00AE07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07C3">
          <w:rPr>
            <w:noProof/>
            <w:webHidden/>
          </w:rPr>
          <w:instrText xml:space="preserve"> PAGEREF _Toc405546544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07C3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E07C3" w:rsidRDefault="00064087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/>
        </w:rPr>
      </w:pPr>
      <w:hyperlink w:anchor="_Toc405546545" w:history="1">
        <w:r w:rsidR="00AE07C3" w:rsidRPr="00BA74CE">
          <w:rPr>
            <w:rStyle w:val="Hypertextovodkaz"/>
            <w:noProof/>
          </w:rPr>
          <w:t>Instalace</w:t>
        </w:r>
        <w:r w:rsidR="00AE07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07C3">
          <w:rPr>
            <w:noProof/>
            <w:webHidden/>
          </w:rPr>
          <w:instrText xml:space="preserve"> PAGEREF _Toc405546545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07C3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E07C3" w:rsidRDefault="00064087">
      <w:pPr>
        <w:pStyle w:val="Obsah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/>
        </w:rPr>
      </w:pPr>
      <w:hyperlink w:anchor="_Toc405546546" w:history="1">
        <w:r w:rsidR="00AE07C3" w:rsidRPr="00BA74CE">
          <w:rPr>
            <w:rStyle w:val="Hypertextovodkaz"/>
            <w:noProof/>
          </w:rPr>
          <w:t>Důležité soubory pro běh nástroje pro stahování dat z VDP</w:t>
        </w:r>
        <w:r w:rsidR="00AE07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07C3">
          <w:rPr>
            <w:noProof/>
            <w:webHidden/>
          </w:rPr>
          <w:instrText xml:space="preserve"> PAGEREF _Toc405546546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07C3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E07C3" w:rsidRDefault="00064087">
      <w:pPr>
        <w:pStyle w:val="Obsah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/>
        </w:rPr>
      </w:pPr>
      <w:hyperlink w:anchor="_Toc405546547" w:history="1">
        <w:r w:rsidR="00AE07C3" w:rsidRPr="00BA74CE">
          <w:rPr>
            <w:rStyle w:val="Hypertextovodkaz"/>
            <w:noProof/>
          </w:rPr>
          <w:t>Konfigurace</w:t>
        </w:r>
        <w:r w:rsidR="00AE07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07C3">
          <w:rPr>
            <w:noProof/>
            <w:webHidden/>
          </w:rPr>
          <w:instrText xml:space="preserve"> PAGEREF _Toc405546547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07C3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E07C3" w:rsidRDefault="00064087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/>
        </w:rPr>
      </w:pPr>
      <w:hyperlink w:anchor="_Toc405546548" w:history="1">
        <w:r w:rsidR="00AE07C3" w:rsidRPr="00BA74CE">
          <w:rPr>
            <w:rStyle w:val="Hypertextovodkaz"/>
            <w:noProof/>
          </w:rPr>
          <w:t>Spouštění modulu RUIANDownloader</w:t>
        </w:r>
        <w:r w:rsidR="00AE07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07C3">
          <w:rPr>
            <w:noProof/>
            <w:webHidden/>
          </w:rPr>
          <w:instrText xml:space="preserve"> PAGEREF _Toc405546548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07C3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E07C3" w:rsidRDefault="00064087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/>
        </w:rPr>
      </w:pPr>
      <w:hyperlink w:anchor="_Toc405546549" w:history="1">
        <w:r w:rsidR="00AE07C3" w:rsidRPr="00BA74CE">
          <w:rPr>
            <w:rStyle w:val="Hypertextovodkaz"/>
            <w:noProof/>
          </w:rPr>
          <w:t>Výsledky stahování</w:t>
        </w:r>
        <w:r w:rsidR="00AE07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07C3">
          <w:rPr>
            <w:noProof/>
            <w:webHidden/>
          </w:rPr>
          <w:instrText xml:space="preserve"> PAGEREF _Toc405546549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07C3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E07C3" w:rsidRDefault="00064087">
      <w:pPr>
        <w:pStyle w:val="Obsah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/>
        </w:rPr>
      </w:pPr>
      <w:hyperlink w:anchor="_Toc405546550" w:history="1">
        <w:r w:rsidR="00AE07C3" w:rsidRPr="00BA74CE">
          <w:rPr>
            <w:rStyle w:val="Hypertextovodkaz"/>
            <w:noProof/>
          </w:rPr>
          <w:t>RUIANDownload.log</w:t>
        </w:r>
        <w:r w:rsidR="00AE07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07C3">
          <w:rPr>
            <w:noProof/>
            <w:webHidden/>
          </w:rPr>
          <w:instrText xml:space="preserve"> PAGEREF _Toc405546550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07C3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E07C3" w:rsidRDefault="00064087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/>
        </w:rPr>
      </w:pPr>
      <w:hyperlink w:anchor="_Toc405546551" w:history="1">
        <w:r w:rsidR="00AE07C3" w:rsidRPr="00BA74CE">
          <w:rPr>
            <w:rStyle w:val="Hypertextovodkaz"/>
            <w:noProof/>
          </w:rPr>
          <w:t>RÚIAN Importer</w:t>
        </w:r>
        <w:r w:rsidR="00AE07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07C3">
          <w:rPr>
            <w:noProof/>
            <w:webHidden/>
          </w:rPr>
          <w:instrText xml:space="preserve"> PAGEREF _Toc405546551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07C3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AE07C3" w:rsidRDefault="00064087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/>
        </w:rPr>
      </w:pPr>
      <w:hyperlink w:anchor="_Toc405546552" w:history="1">
        <w:r w:rsidR="00AE07C3" w:rsidRPr="00BA74CE">
          <w:rPr>
            <w:rStyle w:val="Hypertextovodkaz"/>
            <w:noProof/>
          </w:rPr>
          <w:t>Instalace</w:t>
        </w:r>
        <w:r w:rsidR="00AE07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07C3">
          <w:rPr>
            <w:noProof/>
            <w:webHidden/>
          </w:rPr>
          <w:instrText xml:space="preserve"> PAGEREF _Toc405546552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07C3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AE07C3" w:rsidRDefault="00064087">
      <w:pPr>
        <w:pStyle w:val="Obsah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/>
        </w:rPr>
      </w:pPr>
      <w:hyperlink w:anchor="_Toc405546553" w:history="1">
        <w:r w:rsidR="00AE07C3" w:rsidRPr="00BA74CE">
          <w:rPr>
            <w:rStyle w:val="Hypertextovodkaz"/>
            <w:noProof/>
          </w:rPr>
          <w:t>Důležité soubory modulu RUIANImporter</w:t>
        </w:r>
        <w:r w:rsidR="00AE07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07C3">
          <w:rPr>
            <w:noProof/>
            <w:webHidden/>
          </w:rPr>
          <w:instrText xml:space="preserve"> PAGEREF _Toc405546553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07C3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E07C3" w:rsidRDefault="00064087">
      <w:pPr>
        <w:pStyle w:val="Obsah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/>
        </w:rPr>
      </w:pPr>
      <w:hyperlink w:anchor="_Toc405546554" w:history="1">
        <w:r w:rsidR="00AE07C3" w:rsidRPr="00BA74CE">
          <w:rPr>
            <w:rStyle w:val="Hypertextovodkaz"/>
            <w:noProof/>
          </w:rPr>
          <w:t>Konfigurace</w:t>
        </w:r>
        <w:r w:rsidR="00AE07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07C3">
          <w:rPr>
            <w:noProof/>
            <w:webHidden/>
          </w:rPr>
          <w:instrText xml:space="preserve"> PAGEREF _Toc405546554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07C3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E07C3" w:rsidRDefault="00064087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/>
        </w:rPr>
      </w:pPr>
      <w:hyperlink w:anchor="_Toc405546555" w:history="1">
        <w:r w:rsidR="00AE07C3" w:rsidRPr="00BA74CE">
          <w:rPr>
            <w:rStyle w:val="Hypertextovodkaz"/>
            <w:noProof/>
          </w:rPr>
          <w:t>Spouštění modulu RUIANImporter</w:t>
        </w:r>
        <w:r w:rsidR="00AE07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07C3">
          <w:rPr>
            <w:noProof/>
            <w:webHidden/>
          </w:rPr>
          <w:instrText xml:space="preserve"> PAGEREF _Toc405546555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07C3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E07C3" w:rsidRDefault="00064087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/>
        </w:rPr>
      </w:pPr>
      <w:hyperlink w:anchor="_Toc405546556" w:history="1">
        <w:r w:rsidR="00AE07C3" w:rsidRPr="00BA74CE">
          <w:rPr>
            <w:rStyle w:val="Hypertextovodkaz"/>
            <w:noProof/>
          </w:rPr>
          <w:t>Výsledky importu</w:t>
        </w:r>
        <w:r w:rsidR="00AE07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07C3">
          <w:rPr>
            <w:noProof/>
            <w:webHidden/>
          </w:rPr>
          <w:instrText xml:space="preserve"> PAGEREF _Toc405546556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07C3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E07C3" w:rsidRDefault="00064087">
      <w:pPr>
        <w:pStyle w:val="Obsah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/>
        </w:rPr>
      </w:pPr>
      <w:hyperlink w:anchor="_Toc405546557" w:history="1">
        <w:r w:rsidR="00AE07C3" w:rsidRPr="00BA74CE">
          <w:rPr>
            <w:rStyle w:val="Hypertextovodkaz"/>
            <w:noProof/>
          </w:rPr>
          <w:t>Detailní informace o importech a aktuálnost databáze</w:t>
        </w:r>
        <w:r w:rsidR="00AE07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07C3">
          <w:rPr>
            <w:noProof/>
            <w:webHidden/>
          </w:rPr>
          <w:instrText xml:space="preserve"> PAGEREF _Toc405546557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07C3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AE07C3" w:rsidRDefault="00064087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/>
        </w:rPr>
      </w:pPr>
      <w:hyperlink w:anchor="_Toc405546558" w:history="1">
        <w:r w:rsidR="00AE07C3" w:rsidRPr="00BA74CE">
          <w:rPr>
            <w:rStyle w:val="Hypertextovodkaz"/>
            <w:noProof/>
            <w:lang w:val="en-US"/>
          </w:rPr>
          <w:t>RÚIAN Web Services</w:t>
        </w:r>
        <w:r w:rsidR="00AE07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07C3">
          <w:rPr>
            <w:noProof/>
            <w:webHidden/>
          </w:rPr>
          <w:instrText xml:space="preserve"> PAGEREF _Toc405546558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07C3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AE07C3" w:rsidRDefault="00064087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/>
        </w:rPr>
      </w:pPr>
      <w:hyperlink w:anchor="_Toc405546559" w:history="1">
        <w:r w:rsidR="00AE07C3" w:rsidRPr="00BA74CE">
          <w:rPr>
            <w:rStyle w:val="Hypertextovodkaz"/>
            <w:noProof/>
          </w:rPr>
          <w:t>Instalace</w:t>
        </w:r>
        <w:r w:rsidR="00AE07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07C3">
          <w:rPr>
            <w:noProof/>
            <w:webHidden/>
          </w:rPr>
          <w:instrText xml:space="preserve"> PAGEREF _Toc405546559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07C3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AE07C3" w:rsidRDefault="00064087">
      <w:pPr>
        <w:pStyle w:val="Obsah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/>
        </w:rPr>
      </w:pPr>
      <w:hyperlink w:anchor="_Toc405546560" w:history="1">
        <w:r w:rsidR="00AE07C3" w:rsidRPr="00BA74CE">
          <w:rPr>
            <w:rStyle w:val="Hypertextovodkaz"/>
            <w:noProof/>
          </w:rPr>
          <w:t>Výběr HTTP Serveru</w:t>
        </w:r>
        <w:r w:rsidR="00AE07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07C3">
          <w:rPr>
            <w:noProof/>
            <w:webHidden/>
          </w:rPr>
          <w:instrText xml:space="preserve"> PAGEREF _Toc405546560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07C3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AE07C3" w:rsidRDefault="00064087">
      <w:pPr>
        <w:pStyle w:val="Obsah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/>
        </w:rPr>
      </w:pPr>
      <w:hyperlink w:anchor="_Toc405546561" w:history="1">
        <w:r w:rsidR="00AE07C3" w:rsidRPr="00BA74CE">
          <w:rPr>
            <w:rStyle w:val="Hypertextovodkaz"/>
            <w:noProof/>
          </w:rPr>
          <w:t>Konfigurace HTTP Serveru</w:t>
        </w:r>
        <w:r w:rsidR="00AE07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07C3">
          <w:rPr>
            <w:noProof/>
            <w:webHidden/>
          </w:rPr>
          <w:instrText xml:space="preserve"> PAGEREF _Toc405546561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07C3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AE07C3" w:rsidRDefault="00064087">
      <w:pPr>
        <w:pStyle w:val="Obsah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/>
        </w:rPr>
      </w:pPr>
      <w:hyperlink w:anchor="_Toc405546562" w:history="1">
        <w:r w:rsidR="00AE07C3" w:rsidRPr="00BA74CE">
          <w:rPr>
            <w:rStyle w:val="Hypertextovodkaz"/>
            <w:noProof/>
          </w:rPr>
          <w:t>Konfigurace souboru RUIANServices.cfg</w:t>
        </w:r>
        <w:r w:rsidR="00AE07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07C3">
          <w:rPr>
            <w:noProof/>
            <w:webHidden/>
          </w:rPr>
          <w:instrText xml:space="preserve"> PAGEREF _Toc405546562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07C3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AE07C3" w:rsidRDefault="00064087">
      <w:pPr>
        <w:pStyle w:val="Obsah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/>
        </w:rPr>
      </w:pPr>
      <w:hyperlink w:anchor="_Toc405546563" w:history="1">
        <w:r w:rsidR="00AE07C3" w:rsidRPr="00BA74CE">
          <w:rPr>
            <w:rStyle w:val="Hypertextovodkaz"/>
            <w:noProof/>
          </w:rPr>
          <w:t>Testování nakonfigurovaného serveru</w:t>
        </w:r>
        <w:r w:rsidR="00AE07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07C3">
          <w:rPr>
            <w:noProof/>
            <w:webHidden/>
          </w:rPr>
          <w:instrText xml:space="preserve"> PAGEREF _Toc405546563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07C3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AE07C3" w:rsidRDefault="00064087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/>
        </w:rPr>
      </w:pPr>
      <w:hyperlink w:anchor="_Toc405546564" w:history="1">
        <w:r w:rsidR="00AE07C3" w:rsidRPr="00BA74CE">
          <w:rPr>
            <w:rStyle w:val="Hypertextovodkaz"/>
            <w:noProof/>
          </w:rPr>
          <w:t>Použité zkratky</w:t>
        </w:r>
        <w:r w:rsidR="00AE07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07C3">
          <w:rPr>
            <w:noProof/>
            <w:webHidden/>
          </w:rPr>
          <w:instrText xml:space="preserve"> PAGEREF _Toc405546564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07C3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AE07C3" w:rsidRDefault="00064087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/>
        </w:rPr>
      </w:pPr>
      <w:hyperlink w:anchor="_Toc405546565" w:history="1">
        <w:r w:rsidR="00AE07C3" w:rsidRPr="00BA74CE">
          <w:rPr>
            <w:rStyle w:val="Hypertextovodkaz"/>
            <w:noProof/>
          </w:rPr>
          <w:t>Příloha A. Vytvoření databáze pro repliku RÚIAN v PostGIS</w:t>
        </w:r>
        <w:r w:rsidR="00AE07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07C3">
          <w:rPr>
            <w:noProof/>
            <w:webHidden/>
          </w:rPr>
          <w:instrText xml:space="preserve"> PAGEREF _Toc405546565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07C3">
          <w:rPr>
            <w:noProof/>
            <w:webHidden/>
          </w:rPr>
          <w:t>A</w:t>
        </w:r>
        <w:r>
          <w:rPr>
            <w:noProof/>
            <w:webHidden/>
          </w:rPr>
          <w:fldChar w:fldCharType="end"/>
        </w:r>
      </w:hyperlink>
    </w:p>
    <w:p w:rsidR="00AE07C3" w:rsidRDefault="00064087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/>
        </w:rPr>
      </w:pPr>
      <w:hyperlink w:anchor="_Toc405546566" w:history="1">
        <w:r w:rsidR="00AE07C3" w:rsidRPr="00BA74CE">
          <w:rPr>
            <w:rStyle w:val="Hypertextovodkaz"/>
            <w:noProof/>
          </w:rPr>
          <w:t>Příloha B: Automatické stahování aktualizací databáze RÚIAN</w:t>
        </w:r>
        <w:r w:rsidR="00AE07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07C3">
          <w:rPr>
            <w:noProof/>
            <w:webHidden/>
          </w:rPr>
          <w:instrText xml:space="preserve"> PAGEREF _Toc405546566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07C3">
          <w:rPr>
            <w:noProof/>
            <w:webHidden/>
          </w:rPr>
          <w:t>A</w:t>
        </w:r>
        <w:r>
          <w:rPr>
            <w:noProof/>
            <w:webHidden/>
          </w:rPr>
          <w:fldChar w:fldCharType="end"/>
        </w:r>
      </w:hyperlink>
    </w:p>
    <w:p w:rsidR="00AE07C3" w:rsidRDefault="00064087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/>
        </w:rPr>
      </w:pPr>
      <w:hyperlink w:anchor="_Toc405546567" w:history="1">
        <w:r w:rsidR="00AE07C3" w:rsidRPr="00BA74CE">
          <w:rPr>
            <w:rStyle w:val="Hypertextovodkaz"/>
            <w:noProof/>
          </w:rPr>
          <w:t>Operační systém Microsoft Windows</w:t>
        </w:r>
        <w:r w:rsidR="00AE07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07C3">
          <w:rPr>
            <w:noProof/>
            <w:webHidden/>
          </w:rPr>
          <w:instrText xml:space="preserve"> PAGEREF _Toc405546567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07C3">
          <w:rPr>
            <w:noProof/>
            <w:webHidden/>
          </w:rPr>
          <w:t>A</w:t>
        </w:r>
        <w:r>
          <w:rPr>
            <w:noProof/>
            <w:webHidden/>
          </w:rPr>
          <w:fldChar w:fldCharType="end"/>
        </w:r>
      </w:hyperlink>
    </w:p>
    <w:p w:rsidR="00AE07C3" w:rsidRDefault="00064087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/>
        </w:rPr>
      </w:pPr>
      <w:hyperlink w:anchor="_Toc405546568" w:history="1">
        <w:r w:rsidR="00AE07C3" w:rsidRPr="00BA74CE">
          <w:rPr>
            <w:rStyle w:val="Hypertextovodkaz"/>
            <w:noProof/>
          </w:rPr>
          <w:t>Operační systém Unix (Linux)</w:t>
        </w:r>
        <w:r w:rsidR="00AE07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07C3">
          <w:rPr>
            <w:noProof/>
            <w:webHidden/>
          </w:rPr>
          <w:instrText xml:space="preserve"> PAGEREF _Toc405546568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07C3">
          <w:rPr>
            <w:noProof/>
            <w:webHidden/>
          </w:rPr>
          <w:t>B</w:t>
        </w:r>
        <w:r>
          <w:rPr>
            <w:noProof/>
            <w:webHidden/>
          </w:rPr>
          <w:fldChar w:fldCharType="end"/>
        </w:r>
      </w:hyperlink>
    </w:p>
    <w:p w:rsidR="00AE07C3" w:rsidRDefault="00064087">
      <w:pPr>
        <w:pStyle w:val="Obsa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/>
        </w:rPr>
      </w:pPr>
      <w:hyperlink w:anchor="_Toc405546569" w:history="1">
        <w:r w:rsidR="00AE07C3" w:rsidRPr="00BA74CE">
          <w:rPr>
            <w:rStyle w:val="Hypertextovodkaz"/>
            <w:noProof/>
          </w:rPr>
          <w:t>Příloha C: Oživení RÚIAN Web Services s minimálním nastavením</w:t>
        </w:r>
        <w:r w:rsidR="00AE07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07C3">
          <w:rPr>
            <w:noProof/>
            <w:webHidden/>
          </w:rPr>
          <w:instrText xml:space="preserve"> PAGEREF _Toc405546569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07C3">
          <w:rPr>
            <w:noProof/>
            <w:webHidden/>
          </w:rPr>
          <w:t>A</w:t>
        </w:r>
        <w:r>
          <w:rPr>
            <w:noProof/>
            <w:webHidden/>
          </w:rPr>
          <w:fldChar w:fldCharType="end"/>
        </w:r>
      </w:hyperlink>
    </w:p>
    <w:p w:rsidR="00AE07C3" w:rsidRDefault="00064087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/>
        </w:rPr>
      </w:pPr>
      <w:hyperlink w:anchor="_Toc405546570" w:history="1">
        <w:r w:rsidR="00AE07C3" w:rsidRPr="00BA74CE">
          <w:rPr>
            <w:rStyle w:val="Hypertextovodkaz"/>
            <w:noProof/>
          </w:rPr>
          <w:t>1. Kontrola systému</w:t>
        </w:r>
        <w:r w:rsidR="00AE07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07C3">
          <w:rPr>
            <w:noProof/>
            <w:webHidden/>
          </w:rPr>
          <w:instrText xml:space="preserve"> PAGEREF _Toc405546570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07C3">
          <w:rPr>
            <w:noProof/>
            <w:webHidden/>
          </w:rPr>
          <w:t>A</w:t>
        </w:r>
        <w:r>
          <w:rPr>
            <w:noProof/>
            <w:webHidden/>
          </w:rPr>
          <w:fldChar w:fldCharType="end"/>
        </w:r>
      </w:hyperlink>
    </w:p>
    <w:p w:rsidR="00AE07C3" w:rsidRDefault="00064087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/>
        </w:rPr>
      </w:pPr>
      <w:hyperlink w:anchor="_Toc405546571" w:history="1">
        <w:r w:rsidR="00AE07C3" w:rsidRPr="00BA74CE">
          <w:rPr>
            <w:rStyle w:val="Hypertextovodkaz"/>
            <w:noProof/>
          </w:rPr>
          <w:t>2. Stažení knihovny RÚIAN Toolbox</w:t>
        </w:r>
        <w:r w:rsidR="00AE07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07C3">
          <w:rPr>
            <w:noProof/>
            <w:webHidden/>
          </w:rPr>
          <w:instrText xml:space="preserve"> PAGEREF _Toc405546571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07C3">
          <w:rPr>
            <w:noProof/>
            <w:webHidden/>
          </w:rPr>
          <w:t>A</w:t>
        </w:r>
        <w:r>
          <w:rPr>
            <w:noProof/>
            <w:webHidden/>
          </w:rPr>
          <w:fldChar w:fldCharType="end"/>
        </w:r>
      </w:hyperlink>
    </w:p>
    <w:p w:rsidR="00AE07C3" w:rsidRDefault="00064087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/>
        </w:rPr>
      </w:pPr>
      <w:hyperlink w:anchor="_Toc405546572" w:history="1">
        <w:r w:rsidR="00AE07C3" w:rsidRPr="00BA74CE">
          <w:rPr>
            <w:rStyle w:val="Hypertextovodkaz"/>
            <w:noProof/>
          </w:rPr>
          <w:t>3. Stažení dat a aktualizací</w:t>
        </w:r>
        <w:r w:rsidR="00AE07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07C3">
          <w:rPr>
            <w:noProof/>
            <w:webHidden/>
          </w:rPr>
          <w:instrText xml:space="preserve"> PAGEREF _Toc405546572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07C3">
          <w:rPr>
            <w:noProof/>
            <w:webHidden/>
          </w:rPr>
          <w:t>B</w:t>
        </w:r>
        <w:r>
          <w:rPr>
            <w:noProof/>
            <w:webHidden/>
          </w:rPr>
          <w:fldChar w:fldCharType="end"/>
        </w:r>
      </w:hyperlink>
    </w:p>
    <w:p w:rsidR="00AE07C3" w:rsidRDefault="00064087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/>
        </w:rPr>
      </w:pPr>
      <w:hyperlink w:anchor="_Toc405546573" w:history="1">
        <w:r w:rsidR="00AE07C3" w:rsidRPr="00BA74CE">
          <w:rPr>
            <w:rStyle w:val="Hypertextovodkaz"/>
            <w:noProof/>
          </w:rPr>
          <w:t>4. Vytvoření databáze</w:t>
        </w:r>
        <w:r w:rsidR="00AE07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07C3">
          <w:rPr>
            <w:noProof/>
            <w:webHidden/>
          </w:rPr>
          <w:instrText xml:space="preserve"> PAGEREF _Toc405546573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07C3">
          <w:rPr>
            <w:noProof/>
            <w:webHidden/>
          </w:rPr>
          <w:t>B</w:t>
        </w:r>
        <w:r>
          <w:rPr>
            <w:noProof/>
            <w:webHidden/>
          </w:rPr>
          <w:fldChar w:fldCharType="end"/>
        </w:r>
      </w:hyperlink>
    </w:p>
    <w:p w:rsidR="00AE07C3" w:rsidRDefault="00064087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/>
        </w:rPr>
      </w:pPr>
      <w:hyperlink w:anchor="_Toc405546574" w:history="1">
        <w:r w:rsidR="00AE07C3" w:rsidRPr="00BA74CE">
          <w:rPr>
            <w:rStyle w:val="Hypertextovodkaz"/>
            <w:noProof/>
          </w:rPr>
          <w:t>5. Import do databáze</w:t>
        </w:r>
        <w:r w:rsidR="00AE07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07C3">
          <w:rPr>
            <w:noProof/>
            <w:webHidden/>
          </w:rPr>
          <w:instrText xml:space="preserve"> PAGEREF _Toc405546574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07C3">
          <w:rPr>
            <w:noProof/>
            <w:webHidden/>
          </w:rPr>
          <w:t>B</w:t>
        </w:r>
        <w:r>
          <w:rPr>
            <w:noProof/>
            <w:webHidden/>
          </w:rPr>
          <w:fldChar w:fldCharType="end"/>
        </w:r>
      </w:hyperlink>
    </w:p>
    <w:p w:rsidR="00AE07C3" w:rsidRDefault="00064087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/>
        </w:rPr>
      </w:pPr>
      <w:hyperlink w:anchor="_Toc405546575" w:history="1">
        <w:r w:rsidR="00AE07C3" w:rsidRPr="00BA74CE">
          <w:rPr>
            <w:rStyle w:val="Hypertextovodkaz"/>
            <w:noProof/>
          </w:rPr>
          <w:t>6. Nastavení serveru Apache</w:t>
        </w:r>
        <w:r w:rsidR="00AE07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07C3">
          <w:rPr>
            <w:noProof/>
            <w:webHidden/>
          </w:rPr>
          <w:instrText xml:space="preserve"> PAGEREF _Toc405546575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07C3">
          <w:rPr>
            <w:noProof/>
            <w:webHidden/>
          </w:rPr>
          <w:t>B</w:t>
        </w:r>
        <w:r>
          <w:rPr>
            <w:noProof/>
            <w:webHidden/>
          </w:rPr>
          <w:fldChar w:fldCharType="end"/>
        </w:r>
      </w:hyperlink>
    </w:p>
    <w:p w:rsidR="00AE07C3" w:rsidRDefault="00064087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/>
        </w:rPr>
      </w:pPr>
      <w:hyperlink w:anchor="_Toc405546576" w:history="1">
        <w:r w:rsidR="00AE07C3" w:rsidRPr="00BA74CE">
          <w:rPr>
            <w:rStyle w:val="Hypertextovodkaz"/>
            <w:noProof/>
          </w:rPr>
          <w:t>7. Nastavení serveru WebServices</w:t>
        </w:r>
        <w:r w:rsidR="00AE07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07C3">
          <w:rPr>
            <w:noProof/>
            <w:webHidden/>
          </w:rPr>
          <w:instrText xml:space="preserve"> PAGEREF _Toc405546576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07C3">
          <w:rPr>
            <w:noProof/>
            <w:webHidden/>
          </w:rPr>
          <w:t>C</w:t>
        </w:r>
        <w:r>
          <w:rPr>
            <w:noProof/>
            <w:webHidden/>
          </w:rPr>
          <w:fldChar w:fldCharType="end"/>
        </w:r>
      </w:hyperlink>
    </w:p>
    <w:p w:rsidR="00AE07C3" w:rsidRDefault="00064087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/>
        </w:rPr>
      </w:pPr>
      <w:hyperlink w:anchor="_Toc405546577" w:history="1">
        <w:r w:rsidR="00AE07C3" w:rsidRPr="00BA74CE">
          <w:rPr>
            <w:rStyle w:val="Hypertextovodkaz"/>
            <w:noProof/>
          </w:rPr>
          <w:t>8. Ověření dostupnosti a využívání služeb</w:t>
        </w:r>
        <w:r w:rsidR="00AE07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E07C3">
          <w:rPr>
            <w:noProof/>
            <w:webHidden/>
          </w:rPr>
          <w:instrText xml:space="preserve"> PAGEREF _Toc405546577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E07C3">
          <w:rPr>
            <w:noProof/>
            <w:webHidden/>
          </w:rPr>
          <w:t>C</w:t>
        </w:r>
        <w:r>
          <w:rPr>
            <w:noProof/>
            <w:webHidden/>
          </w:rPr>
          <w:fldChar w:fldCharType="end"/>
        </w:r>
      </w:hyperlink>
    </w:p>
    <w:p w:rsidR="00743982" w:rsidRDefault="00064087">
      <w:r>
        <w:fldChar w:fldCharType="end"/>
      </w:r>
    </w:p>
    <w:p w:rsidR="00AB6279" w:rsidRDefault="00743982" w:rsidP="00AB6279">
      <w:pPr>
        <w:sectPr w:rsidR="00AB6279" w:rsidSect="00587103">
          <w:pgSz w:w="11906" w:h="16838"/>
          <w:pgMar w:top="1417" w:right="1417" w:bottom="1417" w:left="1417" w:header="1559" w:footer="708" w:gutter="0"/>
          <w:cols w:space="708"/>
          <w:docGrid w:linePitch="360"/>
        </w:sectPr>
      </w:pPr>
      <w:r>
        <w:br w:type="page"/>
      </w:r>
    </w:p>
    <w:p w:rsidR="006167D0" w:rsidRDefault="006167D0" w:rsidP="0060600E">
      <w:pPr>
        <w:pStyle w:val="Nadpis1"/>
      </w:pPr>
      <w:bookmarkStart w:id="1" w:name="_Toc358172033"/>
      <w:bookmarkStart w:id="2" w:name="_Toc358198607"/>
      <w:bookmarkStart w:id="3" w:name="_Toc405546539"/>
      <w:r>
        <w:lastRenderedPageBreak/>
        <w:t>Základní informace</w:t>
      </w:r>
      <w:bookmarkEnd w:id="1"/>
      <w:bookmarkEnd w:id="2"/>
      <w:bookmarkEnd w:id="3"/>
    </w:p>
    <w:p w:rsidR="00823F69" w:rsidRDefault="00BA52EF" w:rsidP="008664E4">
      <w:r>
        <w:t>RÚIAN</w:t>
      </w:r>
      <w:r w:rsidR="0060600E">
        <w:t xml:space="preserve"> </w:t>
      </w:r>
      <w:proofErr w:type="spellStart"/>
      <w:r w:rsidR="0060600E">
        <w:t>Toolbox</w:t>
      </w:r>
      <w:proofErr w:type="spellEnd"/>
      <w:r w:rsidR="0060600E">
        <w:t xml:space="preserve"> je </w:t>
      </w:r>
      <w:r w:rsidR="00CC1EF7">
        <w:t xml:space="preserve">knihovna nástrojů a služeb, umožňující </w:t>
      </w:r>
      <w:r w:rsidR="00295A04">
        <w:t>vytvářet a využívat kopie</w:t>
      </w:r>
      <w:r w:rsidR="00CC1EF7">
        <w:t xml:space="preserve"> databáze </w:t>
      </w:r>
      <w:r w:rsidR="000F6786">
        <w:t xml:space="preserve">Registru územní identifikace, adres a nemovitostí </w:t>
      </w:r>
      <w:r w:rsidR="0071753B">
        <w:t xml:space="preserve">(dále jen </w:t>
      </w:r>
      <w:r w:rsidR="00CC1EF7">
        <w:t>RÚIAN</w:t>
      </w:r>
      <w:r w:rsidR="0071753B">
        <w:t>)</w:t>
      </w:r>
      <w:r w:rsidR="00CC1EF7">
        <w:t xml:space="preserve"> v prostředí sítě internetu, v prostředí počítačových sítí oddělených od internetu a v prostředí databází </w:t>
      </w:r>
      <w:proofErr w:type="spellStart"/>
      <w:r w:rsidR="00CC1EF7">
        <w:t>Clien</w:t>
      </w:r>
      <w:r w:rsidR="00E80492">
        <w:t>t</w:t>
      </w:r>
      <w:proofErr w:type="spellEnd"/>
      <w:r w:rsidR="00CC1EF7">
        <w:t xml:space="preserve"> Server.</w:t>
      </w:r>
      <w:r w:rsidR="008664E4">
        <w:t xml:space="preserve"> </w:t>
      </w:r>
      <w:r w:rsidR="00E8192D">
        <w:t>Jednotlivé moduly knihovny pokrývají</w:t>
      </w:r>
      <w:r w:rsidR="008664E4">
        <w:t xml:space="preserve"> </w:t>
      </w:r>
      <w:r w:rsidR="00295A04">
        <w:t xml:space="preserve">základní </w:t>
      </w:r>
      <w:r w:rsidR="00A05E0A">
        <w:t xml:space="preserve">fáze </w:t>
      </w:r>
      <w:r w:rsidR="00295A04">
        <w:t xml:space="preserve">životního cyklu </w:t>
      </w:r>
      <w:r w:rsidR="00A05E0A">
        <w:t xml:space="preserve">repliky </w:t>
      </w:r>
      <w:r w:rsidR="00295A04">
        <w:t xml:space="preserve">databáze </w:t>
      </w:r>
      <w:r w:rsidR="00A05E0A">
        <w:t>RÚIAN</w:t>
      </w:r>
      <w:r w:rsidR="0071753B">
        <w:t>,</w:t>
      </w:r>
      <w:r w:rsidR="00823F69">
        <w:t xml:space="preserve"> s důrazem na využití adres</w:t>
      </w:r>
      <w:r w:rsidR="0071753B">
        <w:t>.</w:t>
      </w:r>
      <w:r w:rsidR="00295A04">
        <w:t xml:space="preserve"> </w:t>
      </w:r>
      <w:r w:rsidR="0071753B">
        <w:t>P</w:t>
      </w:r>
      <w:r w:rsidR="00295A04">
        <w:t>odporují automatické</w:t>
      </w:r>
      <w:r w:rsidR="00A05E0A">
        <w:t xml:space="preserve"> stahování dat ze serveru </w:t>
      </w:r>
      <w:r w:rsidR="006330C7">
        <w:t>Veřejného dálkového přístupu (</w:t>
      </w:r>
      <w:r w:rsidR="0071753B">
        <w:t xml:space="preserve">dále jen </w:t>
      </w:r>
      <w:r w:rsidR="00A05E0A">
        <w:t>VDP</w:t>
      </w:r>
      <w:r w:rsidR="006330C7">
        <w:t>)</w:t>
      </w:r>
      <w:r w:rsidR="00823F69">
        <w:t>, import</w:t>
      </w:r>
      <w:r w:rsidR="00A05E0A">
        <w:t xml:space="preserve"> stažených dat do </w:t>
      </w:r>
      <w:proofErr w:type="spellStart"/>
      <w:r w:rsidR="00A05E0A">
        <w:t>geodatabáze</w:t>
      </w:r>
      <w:proofErr w:type="spellEnd"/>
      <w:r w:rsidR="00A05E0A">
        <w:t xml:space="preserve"> a využívání </w:t>
      </w:r>
      <w:proofErr w:type="spellStart"/>
      <w:r w:rsidR="00823F69">
        <w:t>adresních</w:t>
      </w:r>
      <w:proofErr w:type="spellEnd"/>
      <w:r w:rsidR="00823F69">
        <w:t xml:space="preserve"> </w:t>
      </w:r>
      <w:r w:rsidR="00A05E0A">
        <w:t>dat pomocí webových mapových služeb.</w:t>
      </w:r>
    </w:p>
    <w:p w:rsidR="00823F69" w:rsidRDefault="006B4325" w:rsidP="008664E4">
      <w:r>
        <w:t>Všechny moduly jsou dostupné jak</w:t>
      </w:r>
      <w:r w:rsidR="00823F69">
        <w:t xml:space="preserve">o spustitelné aplikace včetně zdrojového kódu, zveřejněného jako </w:t>
      </w:r>
      <w:proofErr w:type="spellStart"/>
      <w:r w:rsidR="00823F69">
        <w:t>OpenSource</w:t>
      </w:r>
      <w:proofErr w:type="spellEnd"/>
      <w:r w:rsidR="00823F69">
        <w:t xml:space="preserve"> tak</w:t>
      </w:r>
      <w:r w:rsidR="002140F4">
        <w:t>,</w:t>
      </w:r>
      <w:r w:rsidR="00823F69">
        <w:t xml:space="preserve"> aby mohly</w:t>
      </w:r>
      <w:r w:rsidR="00CA4E61">
        <w:t xml:space="preserve"> být </w:t>
      </w:r>
      <w:r w:rsidR="00823F69">
        <w:t>jednotlivé komponenty na všech úrovních plnohodnotně začleněny</w:t>
      </w:r>
      <w:r w:rsidR="00CA4E61">
        <w:t xml:space="preserve"> </w:t>
      </w:r>
      <w:r w:rsidR="00013632">
        <w:t>do širších informačních technologií</w:t>
      </w:r>
      <w:r w:rsidR="00823F69">
        <w:t xml:space="preserve"> podle potřeby</w:t>
      </w:r>
      <w:r w:rsidR="00013632">
        <w:t>.</w:t>
      </w:r>
    </w:p>
    <w:p w:rsidR="0060600E" w:rsidRDefault="00823F69" w:rsidP="008664E4">
      <w:r>
        <w:t xml:space="preserve">Z technologického hlediska je knihovna </w:t>
      </w:r>
      <w:r w:rsidR="00474A49">
        <w:t>vytvořena v</w:t>
      </w:r>
      <w:r w:rsidR="00DF11F6">
        <w:t xml:space="preserve"> jazyku Python, aby bylo možno zabezpečit </w:t>
      </w:r>
      <w:r w:rsidR="0071753B">
        <w:t xml:space="preserve">jak </w:t>
      </w:r>
      <w:r w:rsidR="00DF11F6">
        <w:t>její přenositelnost na v</w:t>
      </w:r>
      <w:r w:rsidR="00C31740">
        <w:t>ětšinu současných</w:t>
      </w:r>
      <w:r w:rsidR="00DF11F6">
        <w:t xml:space="preserve"> platfor</w:t>
      </w:r>
      <w:r w:rsidR="00C31740">
        <w:t>e</w:t>
      </w:r>
      <w:r w:rsidR="00DF11F6">
        <w:t>m</w:t>
      </w:r>
      <w:r w:rsidR="00A31DEC">
        <w:t>,</w:t>
      </w:r>
      <w:r w:rsidR="00C31740">
        <w:t xml:space="preserve"> </w:t>
      </w:r>
      <w:r w:rsidR="0071753B">
        <w:t xml:space="preserve">tak i </w:t>
      </w:r>
      <w:r w:rsidR="00A31DEC">
        <w:t>bezpečné a dlouhodobé používání</w:t>
      </w:r>
      <w:r w:rsidR="00DF11F6">
        <w:t xml:space="preserve">. </w:t>
      </w:r>
      <w:r w:rsidR="00946B89">
        <w:t>Te</w:t>
      </w:r>
      <w:r>
        <w:t>s</w:t>
      </w:r>
      <w:r w:rsidR="00946B89">
        <w:t xml:space="preserve">tování funkcionality </w:t>
      </w:r>
      <w:r w:rsidR="002E043B">
        <w:t>bylo</w:t>
      </w:r>
      <w:r w:rsidR="00946B89">
        <w:t xml:space="preserve"> provedeno na platfor</w:t>
      </w:r>
      <w:r w:rsidR="003216E1">
        <w:t>mách Microsoft Windows Desktop a Microsoft Windows Server</w:t>
      </w:r>
      <w:r w:rsidR="00946B89">
        <w:t>.</w:t>
      </w:r>
    </w:p>
    <w:p w:rsidR="003216E1" w:rsidRDefault="0003216A" w:rsidP="008664E4">
      <w:r>
        <w:t>Dialogová okna a výstupy použité v tomto dokumentu se v závislosti na verzi operačního systému, jeho nastavení a použitých programech mohou drobně odlišovat.</w:t>
      </w:r>
    </w:p>
    <w:p w:rsidR="00B70234" w:rsidRPr="0078243F" w:rsidRDefault="00B70234" w:rsidP="00B70234">
      <w:pPr>
        <w:pStyle w:val="Titulek"/>
      </w:pPr>
    </w:p>
    <w:p w:rsidR="0000625F" w:rsidRDefault="002B4899" w:rsidP="0000625F">
      <w:pPr>
        <w:pStyle w:val="Nadpis1"/>
      </w:pPr>
      <w:bookmarkStart w:id="4" w:name="_Toc405546540"/>
      <w:r>
        <w:lastRenderedPageBreak/>
        <w:t>Instalace</w:t>
      </w:r>
      <w:r w:rsidR="00D94E8B">
        <w:t xml:space="preserve"> a využití</w:t>
      </w:r>
      <w:bookmarkEnd w:id="4"/>
    </w:p>
    <w:p w:rsidR="00CC6759" w:rsidRDefault="00DB619D" w:rsidP="004137E8">
      <w:r w:rsidRPr="00394058">
        <w:t xml:space="preserve">Aktuální verze knihovny je dostupná </w:t>
      </w:r>
      <w:r w:rsidR="00362AC5" w:rsidRPr="00394058">
        <w:t>online</w:t>
      </w:r>
      <w:r w:rsidR="0071753B">
        <w:t>.</w:t>
      </w:r>
      <w:r w:rsidRPr="00394058">
        <w:t xml:space="preserve"> </w:t>
      </w:r>
      <w:r w:rsidR="0071753B">
        <w:t>P</w:t>
      </w:r>
      <w:r w:rsidRPr="00394058">
        <w:t>o stažení rozbalíme archiv</w:t>
      </w:r>
      <w:r w:rsidR="00394058" w:rsidRPr="00394058">
        <w:t xml:space="preserve"> do </w:t>
      </w:r>
      <w:r w:rsidR="0071753B">
        <w:t xml:space="preserve">námi </w:t>
      </w:r>
      <w:r w:rsidR="00394058" w:rsidRPr="00394058">
        <w:t>zvoleného adresáře</w:t>
      </w:r>
      <w:r w:rsidRPr="00394058">
        <w:t>.</w:t>
      </w:r>
      <w:r w:rsidR="00243F69" w:rsidRPr="00394058">
        <w:t xml:space="preserve"> Dále stáhneme knihovnu GDAL</w:t>
      </w:r>
      <w:r w:rsidR="00034D5D" w:rsidRPr="00394058">
        <w:t>/OGR s podporou VFR</w:t>
      </w:r>
      <w:r w:rsidR="00AD6AE5" w:rsidRPr="00394058">
        <w:t xml:space="preserve"> </w:t>
      </w:r>
      <w:r w:rsidR="00394058" w:rsidRPr="00394058">
        <w:t xml:space="preserve">do </w:t>
      </w:r>
      <w:r w:rsidR="00243F69" w:rsidRPr="00394058">
        <w:t>adresáře</w:t>
      </w:r>
      <w:r w:rsidR="009E14B5" w:rsidRPr="00394058">
        <w:t xml:space="preserve"> knihovny</w:t>
      </w:r>
      <w:r w:rsidR="00243F69" w:rsidRPr="00394058">
        <w:t>.</w:t>
      </w:r>
      <w:r w:rsidR="001954B7" w:rsidRPr="00394058">
        <w:t xml:space="preserve"> Před vlastní instalací zkontrolujeme, že máme na počítači korektně nainstalován </w:t>
      </w:r>
      <w:proofErr w:type="spellStart"/>
      <w:r w:rsidR="001954B7" w:rsidRPr="00394058">
        <w:t>interpreter</w:t>
      </w:r>
      <w:proofErr w:type="spellEnd"/>
      <w:r w:rsidR="001954B7" w:rsidRPr="00394058">
        <w:t xml:space="preserve"> Python 2.7.5 a v něm knihovnu psycopg2.</w:t>
      </w:r>
      <w:r w:rsidR="000662CE" w:rsidRPr="00394058">
        <w:t xml:space="preserve"> Dále musí být nainstalován databázový server </w:t>
      </w:r>
      <w:proofErr w:type="spellStart"/>
      <w:r w:rsidR="000662CE" w:rsidRPr="00394058">
        <w:t>PostGIS</w:t>
      </w:r>
      <w:proofErr w:type="spellEnd"/>
      <w:r w:rsidR="000662CE" w:rsidRPr="00394058">
        <w:t xml:space="preserve"> a příslušný server HTTP.</w:t>
      </w:r>
    </w:p>
    <w:p w:rsidR="001A2F0B" w:rsidRPr="001A2F0B" w:rsidRDefault="00057D13" w:rsidP="001A2F0B">
      <w:r>
        <w:t>Instalaci a oživení knihovny musí provádět správce webového serveru s příslušnými oprávněními</w:t>
      </w:r>
      <w:r w:rsidR="0071753B">
        <w:t>,</w:t>
      </w:r>
      <w:r>
        <w:t xml:space="preserve"> </w:t>
      </w:r>
      <w:r w:rsidR="004F63A6">
        <w:t>za podpory</w:t>
      </w:r>
      <w:r>
        <w:t xml:space="preserve"> správce databázového serveru</w:t>
      </w:r>
      <w:r w:rsidR="006F5FDC">
        <w:t xml:space="preserve"> a správce počítačové sítě</w:t>
      </w:r>
      <w:r>
        <w:t>.</w:t>
      </w:r>
      <w:r w:rsidR="001A2F0B">
        <w:t xml:space="preserve"> </w:t>
      </w:r>
      <w:proofErr w:type="spellStart"/>
      <w:r w:rsidR="001A2F0B" w:rsidRPr="001A2F0B">
        <w:rPr>
          <w:lang w:val="en-US"/>
        </w:rPr>
        <w:t>Jednotlivé</w:t>
      </w:r>
      <w:proofErr w:type="spellEnd"/>
      <w:r w:rsidR="001A2F0B" w:rsidRPr="001A2F0B">
        <w:rPr>
          <w:lang w:val="en-US"/>
        </w:rPr>
        <w:t xml:space="preserve"> </w:t>
      </w:r>
      <w:proofErr w:type="spellStart"/>
      <w:r w:rsidR="001A2F0B" w:rsidRPr="001A2F0B">
        <w:rPr>
          <w:lang w:val="en-US"/>
        </w:rPr>
        <w:t>komponenty</w:t>
      </w:r>
      <w:proofErr w:type="spellEnd"/>
      <w:r w:rsidR="001A2F0B" w:rsidRPr="001A2F0B">
        <w:rPr>
          <w:lang w:val="en-US"/>
        </w:rPr>
        <w:t xml:space="preserve"> </w:t>
      </w:r>
      <w:proofErr w:type="spellStart"/>
      <w:r w:rsidR="001A2F0B" w:rsidRPr="001A2F0B">
        <w:rPr>
          <w:lang w:val="en-US"/>
        </w:rPr>
        <w:t>běží</w:t>
      </w:r>
      <w:proofErr w:type="spellEnd"/>
      <w:r w:rsidR="001A2F0B" w:rsidRPr="001A2F0B">
        <w:rPr>
          <w:lang w:val="en-US"/>
        </w:rPr>
        <w:t xml:space="preserve"> z </w:t>
      </w:r>
      <w:proofErr w:type="spellStart"/>
      <w:r w:rsidR="001A2F0B" w:rsidRPr="001A2F0B">
        <w:rPr>
          <w:lang w:val="en-US"/>
        </w:rPr>
        <w:t>principu</w:t>
      </w:r>
      <w:proofErr w:type="spellEnd"/>
      <w:r w:rsidR="001A2F0B" w:rsidRPr="001A2F0B">
        <w:rPr>
          <w:lang w:val="en-US"/>
        </w:rPr>
        <w:t xml:space="preserve"> </w:t>
      </w:r>
      <w:proofErr w:type="spellStart"/>
      <w:proofErr w:type="gramStart"/>
      <w:r w:rsidR="001A2F0B" w:rsidRPr="001A2F0B">
        <w:rPr>
          <w:lang w:val="en-US"/>
        </w:rPr>
        <w:t>na</w:t>
      </w:r>
      <w:proofErr w:type="spellEnd"/>
      <w:proofErr w:type="gramEnd"/>
      <w:r w:rsidR="001A2F0B" w:rsidRPr="001A2F0B">
        <w:rPr>
          <w:lang w:val="en-US"/>
        </w:rPr>
        <w:t xml:space="preserve"> </w:t>
      </w:r>
      <w:proofErr w:type="spellStart"/>
      <w:r w:rsidR="001A2F0B" w:rsidRPr="001A2F0B">
        <w:rPr>
          <w:lang w:val="en-US"/>
        </w:rPr>
        <w:t>pozadí</w:t>
      </w:r>
      <w:proofErr w:type="spellEnd"/>
      <w:r w:rsidR="001A2F0B" w:rsidRPr="001A2F0B">
        <w:rPr>
          <w:lang w:val="en-US"/>
        </w:rPr>
        <w:t xml:space="preserve"> a </w:t>
      </w:r>
      <w:proofErr w:type="spellStart"/>
      <w:r w:rsidR="001A2F0B" w:rsidRPr="001A2F0B">
        <w:rPr>
          <w:lang w:val="en-US"/>
        </w:rPr>
        <w:t>informace</w:t>
      </w:r>
      <w:proofErr w:type="spellEnd"/>
      <w:r w:rsidR="001A2F0B" w:rsidRPr="001A2F0B">
        <w:rPr>
          <w:lang w:val="en-US"/>
        </w:rPr>
        <w:t xml:space="preserve"> o </w:t>
      </w:r>
      <w:proofErr w:type="spellStart"/>
      <w:r w:rsidR="001A2F0B" w:rsidRPr="001A2F0B">
        <w:rPr>
          <w:lang w:val="en-US"/>
        </w:rPr>
        <w:t>jejic</w:t>
      </w:r>
      <w:r w:rsidR="001A2F0B">
        <w:rPr>
          <w:lang w:val="en-US"/>
        </w:rPr>
        <w:t>h</w:t>
      </w:r>
      <w:proofErr w:type="spellEnd"/>
      <w:r w:rsidR="001A2F0B" w:rsidRPr="001A2F0B">
        <w:rPr>
          <w:lang w:val="en-US"/>
        </w:rPr>
        <w:t xml:space="preserve"> </w:t>
      </w:r>
      <w:proofErr w:type="spellStart"/>
      <w:r w:rsidR="001A2F0B" w:rsidRPr="001A2F0B">
        <w:rPr>
          <w:lang w:val="en-US"/>
        </w:rPr>
        <w:t>stavu</w:t>
      </w:r>
      <w:proofErr w:type="spellEnd"/>
      <w:r w:rsidR="001A2F0B" w:rsidRPr="001A2F0B">
        <w:rPr>
          <w:lang w:val="en-US"/>
        </w:rPr>
        <w:t xml:space="preserve"> </w:t>
      </w:r>
      <w:proofErr w:type="spellStart"/>
      <w:r w:rsidR="001A2F0B" w:rsidRPr="001A2F0B">
        <w:rPr>
          <w:lang w:val="en-US"/>
        </w:rPr>
        <w:t>či</w:t>
      </w:r>
      <w:proofErr w:type="spellEnd"/>
      <w:r w:rsidR="001A2F0B" w:rsidRPr="001A2F0B">
        <w:rPr>
          <w:lang w:val="en-US"/>
        </w:rPr>
        <w:t xml:space="preserve"> </w:t>
      </w:r>
      <w:proofErr w:type="spellStart"/>
      <w:r w:rsidR="001A2F0B" w:rsidRPr="001A2F0B">
        <w:rPr>
          <w:lang w:val="en-US"/>
        </w:rPr>
        <w:t>chybová</w:t>
      </w:r>
      <w:proofErr w:type="spellEnd"/>
      <w:r w:rsidR="001A2F0B" w:rsidRPr="001A2F0B">
        <w:rPr>
          <w:lang w:val="en-US"/>
        </w:rPr>
        <w:t xml:space="preserve"> </w:t>
      </w:r>
      <w:proofErr w:type="spellStart"/>
      <w:r w:rsidR="001A2F0B" w:rsidRPr="001A2F0B">
        <w:rPr>
          <w:lang w:val="en-US"/>
        </w:rPr>
        <w:t>hlášení</w:t>
      </w:r>
      <w:proofErr w:type="spellEnd"/>
      <w:r w:rsidR="0071753B">
        <w:rPr>
          <w:lang w:val="en-US"/>
        </w:rPr>
        <w:t xml:space="preserve"> </w:t>
      </w:r>
      <w:proofErr w:type="spellStart"/>
      <w:r w:rsidR="0071753B">
        <w:rPr>
          <w:lang w:val="en-US"/>
        </w:rPr>
        <w:t>jsou</w:t>
      </w:r>
      <w:proofErr w:type="spellEnd"/>
      <w:r w:rsidR="0071753B">
        <w:rPr>
          <w:lang w:val="en-US"/>
        </w:rPr>
        <w:t xml:space="preserve"> </w:t>
      </w:r>
      <w:proofErr w:type="spellStart"/>
      <w:r w:rsidR="0071753B">
        <w:rPr>
          <w:lang w:val="en-US"/>
        </w:rPr>
        <w:t>ukládány</w:t>
      </w:r>
      <w:proofErr w:type="spellEnd"/>
      <w:r w:rsidR="0071753B">
        <w:rPr>
          <w:lang w:val="en-US"/>
        </w:rPr>
        <w:t xml:space="preserve"> do </w:t>
      </w:r>
      <w:proofErr w:type="spellStart"/>
      <w:r w:rsidR="0071753B">
        <w:rPr>
          <w:lang w:val="en-US"/>
        </w:rPr>
        <w:t>samostatných</w:t>
      </w:r>
      <w:proofErr w:type="spellEnd"/>
      <w:r w:rsidR="0071753B">
        <w:rPr>
          <w:lang w:val="en-US"/>
        </w:rPr>
        <w:t xml:space="preserve"> </w:t>
      </w:r>
      <w:proofErr w:type="spellStart"/>
      <w:r w:rsidR="0071753B">
        <w:rPr>
          <w:lang w:val="en-US"/>
        </w:rPr>
        <w:t>souborů</w:t>
      </w:r>
      <w:proofErr w:type="spellEnd"/>
      <w:r w:rsidR="001A2F0B">
        <w:rPr>
          <w:lang w:val="en-US"/>
        </w:rPr>
        <w:t>.</w:t>
      </w:r>
      <w:r w:rsidR="001A2F0B" w:rsidRPr="001A2F0B">
        <w:rPr>
          <w:b/>
          <w:lang w:val="en-US"/>
        </w:rPr>
        <w:t xml:space="preserve"> </w:t>
      </w:r>
    </w:p>
    <w:p w:rsidR="00F9681E" w:rsidRDefault="00F9681E" w:rsidP="00F9681E">
      <w:pPr>
        <w:pStyle w:val="Nadpis2"/>
      </w:pPr>
      <w:bookmarkStart w:id="5" w:name="_Toc400881896"/>
      <w:bookmarkStart w:id="6" w:name="_Toc405546541"/>
      <w:bookmarkStart w:id="7" w:name="_Toc389079818"/>
      <w:r>
        <w:t>Nároky a systém</w:t>
      </w:r>
      <w:bookmarkEnd w:id="5"/>
      <w:bookmarkEnd w:id="6"/>
    </w:p>
    <w:tbl>
      <w:tblPr>
        <w:tblStyle w:val="Mkatabulky"/>
        <w:tblW w:w="0" w:type="auto"/>
        <w:tblInd w:w="10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one" w:sz="0" w:space="0" w:color="auto"/>
          <w:insideV w:val="none" w:sz="0" w:space="0" w:color="auto"/>
        </w:tblBorders>
        <w:tblLook w:val="04A0"/>
      </w:tblPr>
      <w:tblGrid>
        <w:gridCol w:w="2610"/>
        <w:gridCol w:w="6480"/>
      </w:tblGrid>
      <w:tr w:rsidR="00F9681E" w:rsidTr="00EC6DD1">
        <w:tc>
          <w:tcPr>
            <w:tcW w:w="2610" w:type="dxa"/>
            <w:shd w:val="clear" w:color="auto" w:fill="F2DBDB" w:themeFill="accent2" w:themeFillTint="33"/>
          </w:tcPr>
          <w:p w:rsidR="00F9681E" w:rsidRPr="00F35152" w:rsidRDefault="00F9681E" w:rsidP="001954B7">
            <w:pPr>
              <w:spacing w:before="0" w:after="0"/>
              <w:jc w:val="right"/>
            </w:pPr>
            <w:r>
              <w:t>Hardw</w:t>
            </w:r>
            <w:r w:rsidRPr="00F35152">
              <w:t>arové požadavky:</w:t>
            </w:r>
          </w:p>
        </w:tc>
        <w:tc>
          <w:tcPr>
            <w:tcW w:w="6480" w:type="dxa"/>
            <w:shd w:val="clear" w:color="auto" w:fill="F2DBDB" w:themeFill="accent2" w:themeFillTint="33"/>
          </w:tcPr>
          <w:p w:rsidR="00F9681E" w:rsidRPr="00F35152" w:rsidRDefault="004F63A6" w:rsidP="004F63A6">
            <w:pPr>
              <w:spacing w:before="0" w:after="0"/>
            </w:pPr>
            <w:r w:rsidRPr="00F35152">
              <w:t>N</w:t>
            </w:r>
            <w:r w:rsidR="00F9681E" w:rsidRPr="00F35152">
              <w:t>ejsou</w:t>
            </w:r>
            <w:r>
              <w:rPr>
                <w:rStyle w:val="Znakapoznpodarou"/>
              </w:rPr>
              <w:footnoteReference w:id="1"/>
            </w:r>
          </w:p>
        </w:tc>
      </w:tr>
      <w:tr w:rsidR="00F9681E" w:rsidRPr="002969F1" w:rsidTr="00EC6DD1">
        <w:tc>
          <w:tcPr>
            <w:tcW w:w="2610" w:type="dxa"/>
            <w:shd w:val="clear" w:color="auto" w:fill="auto"/>
          </w:tcPr>
          <w:p w:rsidR="00F9681E" w:rsidRPr="00F35152" w:rsidRDefault="00F9681E" w:rsidP="001954B7">
            <w:pPr>
              <w:spacing w:before="0" w:after="0"/>
              <w:jc w:val="right"/>
            </w:pPr>
            <w:r w:rsidRPr="00F35152">
              <w:t>Operační systém:</w:t>
            </w:r>
          </w:p>
        </w:tc>
        <w:tc>
          <w:tcPr>
            <w:tcW w:w="6480" w:type="dxa"/>
            <w:shd w:val="clear" w:color="auto" w:fill="auto"/>
          </w:tcPr>
          <w:p w:rsidR="00057D13" w:rsidRPr="00F35152" w:rsidRDefault="00F9681E" w:rsidP="00EC6DD1">
            <w:pPr>
              <w:spacing w:before="0" w:after="0"/>
            </w:pPr>
            <w:r>
              <w:t>Nejsou, k</w:t>
            </w:r>
            <w:r w:rsidRPr="00F35152">
              <w:t xml:space="preserve">terýkoli </w:t>
            </w:r>
            <w:r>
              <w:t xml:space="preserve">OS </w:t>
            </w:r>
            <w:r w:rsidRPr="00F35152">
              <w:t>podporující instalaci prostředí Python</w:t>
            </w:r>
            <w:r w:rsidR="0080059F">
              <w:rPr>
                <w:rStyle w:val="Znakapoznpodarou"/>
              </w:rPr>
              <w:footnoteReference w:id="2"/>
            </w:r>
            <w:r w:rsidRPr="00F35152">
              <w:t xml:space="preserve"> (Windows, Linux, </w:t>
            </w:r>
            <w:proofErr w:type="spellStart"/>
            <w:r w:rsidRPr="00F35152">
              <w:t>iOS</w:t>
            </w:r>
            <w:proofErr w:type="spellEnd"/>
            <w:r w:rsidRPr="00F35152">
              <w:t xml:space="preserve">, Android </w:t>
            </w:r>
            <w:proofErr w:type="spellStart"/>
            <w:r w:rsidRPr="00F35152">
              <w:t>atd</w:t>
            </w:r>
            <w:proofErr w:type="spellEnd"/>
            <w:r w:rsidRPr="00F35152">
              <w:t>)</w:t>
            </w:r>
          </w:p>
        </w:tc>
      </w:tr>
      <w:tr w:rsidR="00F9681E" w:rsidRPr="002969F1" w:rsidTr="00EC6DD1">
        <w:tc>
          <w:tcPr>
            <w:tcW w:w="2610" w:type="dxa"/>
            <w:shd w:val="clear" w:color="auto" w:fill="F2DBDB" w:themeFill="accent2" w:themeFillTint="33"/>
          </w:tcPr>
          <w:p w:rsidR="00F9681E" w:rsidRPr="00F35152" w:rsidRDefault="00F9681E" w:rsidP="001954B7">
            <w:pPr>
              <w:spacing w:before="0" w:after="0"/>
              <w:jc w:val="right"/>
            </w:pPr>
            <w:r w:rsidRPr="00F35152">
              <w:t>Softwarové požadavky:</w:t>
            </w:r>
          </w:p>
        </w:tc>
        <w:tc>
          <w:tcPr>
            <w:tcW w:w="6480" w:type="dxa"/>
            <w:shd w:val="clear" w:color="auto" w:fill="F2DBDB" w:themeFill="accent2" w:themeFillTint="33"/>
          </w:tcPr>
          <w:p w:rsidR="00F9681E" w:rsidRDefault="00F9681E" w:rsidP="00EC6DD1">
            <w:pPr>
              <w:spacing w:before="0" w:after="0"/>
            </w:pPr>
            <w:r w:rsidRPr="00F35152">
              <w:t>Python 2.7 a vyšší (testováno na verzi 2.7.5)</w:t>
            </w:r>
          </w:p>
          <w:p w:rsidR="009E14B5" w:rsidRDefault="000662CE" w:rsidP="009E14B5">
            <w:pPr>
              <w:spacing w:before="0" w:after="0"/>
            </w:pPr>
            <w:r>
              <w:t>Knihovn</w:t>
            </w:r>
            <w:r w:rsidR="001A2F0B">
              <w:t>y</w:t>
            </w:r>
            <w:r>
              <w:t xml:space="preserve"> </w:t>
            </w:r>
            <w:r w:rsidR="009E14B5" w:rsidRPr="004D1F52">
              <w:t>psycopg2</w:t>
            </w:r>
            <w:r>
              <w:t xml:space="preserve"> </w:t>
            </w:r>
            <w:r w:rsidR="001A2F0B">
              <w:t xml:space="preserve">a web </w:t>
            </w:r>
            <w:r>
              <w:t>pro python</w:t>
            </w:r>
          </w:p>
          <w:p w:rsidR="009E14B5" w:rsidRDefault="009E14B5" w:rsidP="00362AC5">
            <w:pPr>
              <w:spacing w:before="0" w:after="0"/>
            </w:pPr>
            <w:r>
              <w:t xml:space="preserve">Knihovna GDAL/OGR s podporou formátu VFR rozbalená ve složce RUIAN </w:t>
            </w:r>
            <w:proofErr w:type="spellStart"/>
            <w:r>
              <w:t>Toolbox</w:t>
            </w:r>
            <w:proofErr w:type="spellEnd"/>
            <w:r>
              <w:t>.</w:t>
            </w:r>
          </w:p>
          <w:p w:rsidR="000662CE" w:rsidRPr="00F35152" w:rsidRDefault="000662CE" w:rsidP="00362AC5">
            <w:pPr>
              <w:spacing w:before="0" w:after="0"/>
            </w:pPr>
            <w:r>
              <w:t>HTTP Server podporující skripty CGI</w:t>
            </w:r>
          </w:p>
        </w:tc>
      </w:tr>
      <w:tr w:rsidR="00F9681E" w:rsidRPr="002969F1" w:rsidTr="00EC6DD1">
        <w:tc>
          <w:tcPr>
            <w:tcW w:w="2610" w:type="dxa"/>
            <w:shd w:val="clear" w:color="auto" w:fill="auto"/>
          </w:tcPr>
          <w:p w:rsidR="00F9681E" w:rsidRPr="00F35152" w:rsidRDefault="00F9681E" w:rsidP="001954B7">
            <w:pPr>
              <w:spacing w:before="0" w:after="0"/>
              <w:jc w:val="right"/>
            </w:pPr>
            <w:r>
              <w:t>P</w:t>
            </w:r>
            <w:r w:rsidRPr="00F35152">
              <w:t>aměť</w:t>
            </w:r>
            <w:r>
              <w:t>ové nároky</w:t>
            </w:r>
            <w:r w:rsidRPr="00F35152">
              <w:t>:</w:t>
            </w:r>
          </w:p>
        </w:tc>
        <w:tc>
          <w:tcPr>
            <w:tcW w:w="6480" w:type="dxa"/>
            <w:shd w:val="clear" w:color="auto" w:fill="auto"/>
          </w:tcPr>
          <w:p w:rsidR="00F9681E" w:rsidRPr="00F35152" w:rsidRDefault="00F9681E" w:rsidP="00EC6DD1">
            <w:pPr>
              <w:spacing w:before="0" w:after="0"/>
            </w:pPr>
            <w:r>
              <w:t>nejsou</w:t>
            </w:r>
          </w:p>
        </w:tc>
      </w:tr>
    </w:tbl>
    <w:p w:rsidR="00DB619D" w:rsidRDefault="00DB619D" w:rsidP="00DB619D">
      <w:pPr>
        <w:pStyle w:val="Nadpis2"/>
      </w:pPr>
      <w:bookmarkStart w:id="8" w:name="_Toc405546542"/>
      <w:r>
        <w:t>Společné skript</w:t>
      </w:r>
      <w:bookmarkEnd w:id="7"/>
      <w:r>
        <w:t>y</w:t>
      </w:r>
      <w:r w:rsidR="00E86096">
        <w:t xml:space="preserve"> a soubory</w:t>
      </w:r>
      <w:bookmarkEnd w:id="8"/>
    </w:p>
    <w:tbl>
      <w:tblPr>
        <w:tblStyle w:val="Mkatabulky"/>
        <w:tblW w:w="0" w:type="auto"/>
        <w:tblInd w:w="10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one" w:sz="0" w:space="0" w:color="auto"/>
          <w:insideV w:val="none" w:sz="0" w:space="0" w:color="auto"/>
        </w:tblBorders>
        <w:tblLook w:val="04A0"/>
      </w:tblPr>
      <w:tblGrid>
        <w:gridCol w:w="2530"/>
        <w:gridCol w:w="6650"/>
      </w:tblGrid>
      <w:tr w:rsidR="00DB619D" w:rsidRPr="00500EF6" w:rsidTr="001954B7">
        <w:tc>
          <w:tcPr>
            <w:tcW w:w="2520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D99594" w:themeFill="accent2" w:themeFillTint="99"/>
          </w:tcPr>
          <w:p w:rsidR="00DB619D" w:rsidRDefault="00DB619D" w:rsidP="00EC6DD1">
            <w:pPr>
              <w:spacing w:before="0" w:after="0"/>
            </w:pPr>
            <w:r>
              <w:t>Soubory</w:t>
            </w:r>
          </w:p>
        </w:tc>
        <w:tc>
          <w:tcPr>
            <w:tcW w:w="6660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D99594" w:themeFill="accent2" w:themeFillTint="99"/>
          </w:tcPr>
          <w:p w:rsidR="00DB619D" w:rsidRDefault="00DB619D" w:rsidP="00EC6DD1">
            <w:pPr>
              <w:spacing w:before="0" w:after="0"/>
            </w:pPr>
            <w:r>
              <w:t>Obsah</w:t>
            </w:r>
          </w:p>
        </w:tc>
      </w:tr>
      <w:tr w:rsidR="00DB619D" w:rsidTr="001A2F0B">
        <w:tc>
          <w:tcPr>
            <w:tcW w:w="2520" w:type="dxa"/>
            <w:tcBorders>
              <w:top w:val="single" w:sz="4" w:space="0" w:color="4F81BD" w:themeColor="accent1"/>
              <w:bottom w:val="nil"/>
            </w:tcBorders>
            <w:shd w:val="clear" w:color="auto" w:fill="auto"/>
          </w:tcPr>
          <w:p w:rsidR="00DB619D" w:rsidRDefault="00CF39AC" w:rsidP="00EC6DD1">
            <w:pPr>
              <w:spacing w:before="0" w:after="0"/>
            </w:pPr>
            <w:proofErr w:type="spellStart"/>
            <w:r w:rsidRPr="00CF39AC">
              <w:t>DownloadRUIAN.bat</w:t>
            </w:r>
            <w:proofErr w:type="spellEnd"/>
          </w:p>
        </w:tc>
        <w:tc>
          <w:tcPr>
            <w:tcW w:w="6660" w:type="dxa"/>
            <w:tcBorders>
              <w:top w:val="single" w:sz="4" w:space="0" w:color="4F81BD" w:themeColor="accent1"/>
              <w:bottom w:val="nil"/>
            </w:tcBorders>
            <w:shd w:val="clear" w:color="auto" w:fill="auto"/>
          </w:tcPr>
          <w:p w:rsidR="00DB619D" w:rsidRDefault="00CF39AC" w:rsidP="00E86096">
            <w:pPr>
              <w:spacing w:before="0" w:after="0"/>
            </w:pPr>
            <w:r>
              <w:t>Stáhne data RÚIAN</w:t>
            </w:r>
            <w:r w:rsidR="007E3772">
              <w:t xml:space="preserve"> dle nasta</w:t>
            </w:r>
            <w:r>
              <w:t>vení</w:t>
            </w:r>
          </w:p>
        </w:tc>
      </w:tr>
      <w:tr w:rsidR="00E86096" w:rsidTr="001A2F0B">
        <w:tc>
          <w:tcPr>
            <w:tcW w:w="2520" w:type="dxa"/>
            <w:tcBorders>
              <w:top w:val="nil"/>
              <w:bottom w:val="nil"/>
            </w:tcBorders>
            <w:shd w:val="clear" w:color="auto" w:fill="auto"/>
          </w:tcPr>
          <w:p w:rsidR="00E86096" w:rsidRPr="00CF39AC" w:rsidRDefault="00E86096" w:rsidP="00EC6DD1">
            <w:pPr>
              <w:spacing w:before="0" w:after="0"/>
            </w:pPr>
            <w:proofErr w:type="spellStart"/>
            <w:r>
              <w:t>DownloadRUIAN.cfg</w:t>
            </w:r>
            <w:proofErr w:type="spellEnd"/>
          </w:p>
        </w:tc>
        <w:tc>
          <w:tcPr>
            <w:tcW w:w="6660" w:type="dxa"/>
            <w:tcBorders>
              <w:top w:val="nil"/>
              <w:bottom w:val="nil"/>
            </w:tcBorders>
            <w:shd w:val="clear" w:color="auto" w:fill="auto"/>
          </w:tcPr>
          <w:p w:rsidR="00E86096" w:rsidRDefault="00E86096" w:rsidP="00E86096">
            <w:pPr>
              <w:spacing w:before="0" w:after="0"/>
            </w:pPr>
            <w:r>
              <w:t xml:space="preserve">Soubor nastavení pro RÚIAN </w:t>
            </w:r>
            <w:proofErr w:type="spellStart"/>
            <w:r>
              <w:t>Downloader</w:t>
            </w:r>
            <w:proofErr w:type="spellEnd"/>
          </w:p>
        </w:tc>
      </w:tr>
      <w:tr w:rsidR="001A2F0B" w:rsidTr="001A2F0B">
        <w:tc>
          <w:tcPr>
            <w:tcW w:w="2520" w:type="dxa"/>
            <w:tcBorders>
              <w:top w:val="nil"/>
              <w:bottom w:val="nil"/>
            </w:tcBorders>
            <w:shd w:val="clear" w:color="auto" w:fill="F2DBDB" w:themeFill="accent2" w:themeFillTint="33"/>
          </w:tcPr>
          <w:p w:rsidR="001A2F0B" w:rsidRDefault="001A2F0B" w:rsidP="00EC6DD1">
            <w:pPr>
              <w:spacing w:before="0" w:after="0"/>
            </w:pPr>
            <w:proofErr w:type="spellStart"/>
            <w:r>
              <w:t>DownloadRUIAN.log</w:t>
            </w:r>
            <w:proofErr w:type="spellEnd"/>
          </w:p>
        </w:tc>
        <w:tc>
          <w:tcPr>
            <w:tcW w:w="6660" w:type="dxa"/>
            <w:tcBorders>
              <w:top w:val="nil"/>
              <w:bottom w:val="nil"/>
            </w:tcBorders>
            <w:shd w:val="clear" w:color="auto" w:fill="F2DBDB" w:themeFill="accent2" w:themeFillTint="33"/>
          </w:tcPr>
          <w:p w:rsidR="001A2F0B" w:rsidRDefault="001A2F0B" w:rsidP="00E86096">
            <w:pPr>
              <w:spacing w:before="0" w:after="0"/>
            </w:pPr>
            <w:r>
              <w:t xml:space="preserve">Výpis činnosti dávky </w:t>
            </w:r>
            <w:proofErr w:type="spellStart"/>
            <w:r w:rsidRPr="00CF39AC">
              <w:t>DownloadRUIAN.bat</w:t>
            </w:r>
            <w:proofErr w:type="spellEnd"/>
          </w:p>
        </w:tc>
      </w:tr>
      <w:tr w:rsidR="001A2F0B" w:rsidTr="001A2F0B">
        <w:tc>
          <w:tcPr>
            <w:tcW w:w="2520" w:type="dxa"/>
            <w:tcBorders>
              <w:top w:val="nil"/>
              <w:bottom w:val="nil"/>
            </w:tcBorders>
            <w:shd w:val="clear" w:color="auto" w:fill="auto"/>
          </w:tcPr>
          <w:p w:rsidR="001A2F0B" w:rsidRDefault="001A2F0B" w:rsidP="00EC6DD1">
            <w:pPr>
              <w:spacing w:before="0" w:after="0"/>
            </w:pPr>
            <w:proofErr w:type="spellStart"/>
            <w:r>
              <w:t>DownloadRUIANErr.log</w:t>
            </w:r>
            <w:proofErr w:type="spellEnd"/>
          </w:p>
        </w:tc>
        <w:tc>
          <w:tcPr>
            <w:tcW w:w="6660" w:type="dxa"/>
            <w:tcBorders>
              <w:top w:val="nil"/>
              <w:bottom w:val="nil"/>
            </w:tcBorders>
            <w:shd w:val="clear" w:color="auto" w:fill="auto"/>
          </w:tcPr>
          <w:p w:rsidR="001A2F0B" w:rsidRDefault="001A2F0B" w:rsidP="001A2F0B">
            <w:pPr>
              <w:spacing w:before="0" w:after="0"/>
            </w:pPr>
            <w:r>
              <w:t xml:space="preserve">Výpis případných chyb při běhu dávky </w:t>
            </w:r>
            <w:proofErr w:type="spellStart"/>
            <w:r w:rsidRPr="00CF39AC">
              <w:t>DownloadRUIAN.bat</w:t>
            </w:r>
            <w:proofErr w:type="spellEnd"/>
            <w:r w:rsidR="00FB5214">
              <w:rPr>
                <w:rStyle w:val="Znakapoznpodarou"/>
              </w:rPr>
              <w:footnoteReference w:id="3"/>
            </w:r>
          </w:p>
        </w:tc>
      </w:tr>
      <w:tr w:rsidR="00CF39AC" w:rsidRPr="002969F1" w:rsidTr="001A2F0B">
        <w:tc>
          <w:tcPr>
            <w:tcW w:w="2520" w:type="dxa"/>
            <w:tcBorders>
              <w:top w:val="nil"/>
              <w:bottom w:val="nil"/>
            </w:tcBorders>
            <w:shd w:val="clear" w:color="auto" w:fill="F2DBDB" w:themeFill="accent2" w:themeFillTint="33"/>
          </w:tcPr>
          <w:p w:rsidR="00CF39AC" w:rsidRPr="00CF39AC" w:rsidRDefault="00CF39AC" w:rsidP="00EC6DD1">
            <w:pPr>
              <w:spacing w:before="0" w:after="0"/>
            </w:pPr>
            <w:proofErr w:type="spellStart"/>
            <w:r w:rsidRPr="00CF39AC">
              <w:t>ImportRUIAN.bat</w:t>
            </w:r>
            <w:proofErr w:type="spellEnd"/>
          </w:p>
        </w:tc>
        <w:tc>
          <w:tcPr>
            <w:tcW w:w="6660" w:type="dxa"/>
            <w:tcBorders>
              <w:top w:val="nil"/>
              <w:bottom w:val="nil"/>
            </w:tcBorders>
            <w:shd w:val="clear" w:color="auto" w:fill="F2DBDB" w:themeFill="accent2" w:themeFillTint="33"/>
          </w:tcPr>
          <w:p w:rsidR="00CF39AC" w:rsidRDefault="00E86096" w:rsidP="00E86096">
            <w:pPr>
              <w:spacing w:before="0" w:after="0"/>
            </w:pPr>
            <w:r>
              <w:t>I</w:t>
            </w:r>
            <w:r w:rsidR="00CF39AC">
              <w:t>mportuje stažená data do databáze dle nastavení</w:t>
            </w:r>
          </w:p>
        </w:tc>
      </w:tr>
      <w:tr w:rsidR="00E86096" w:rsidRPr="002969F1" w:rsidTr="001A2F0B">
        <w:tc>
          <w:tcPr>
            <w:tcW w:w="2520" w:type="dxa"/>
            <w:tcBorders>
              <w:top w:val="nil"/>
              <w:bottom w:val="nil"/>
            </w:tcBorders>
            <w:shd w:val="clear" w:color="auto" w:fill="auto"/>
          </w:tcPr>
          <w:p w:rsidR="00E86096" w:rsidRPr="00CF39AC" w:rsidRDefault="00E86096" w:rsidP="00EC6DD1">
            <w:pPr>
              <w:spacing w:before="0" w:after="0"/>
            </w:pPr>
            <w:proofErr w:type="spellStart"/>
            <w:r>
              <w:t>ImportRUIAN.cfg</w:t>
            </w:r>
            <w:proofErr w:type="spellEnd"/>
          </w:p>
        </w:tc>
        <w:tc>
          <w:tcPr>
            <w:tcW w:w="6660" w:type="dxa"/>
            <w:tcBorders>
              <w:top w:val="nil"/>
              <w:bottom w:val="nil"/>
            </w:tcBorders>
            <w:shd w:val="clear" w:color="auto" w:fill="auto"/>
          </w:tcPr>
          <w:p w:rsidR="00E86096" w:rsidRDefault="00E86096" w:rsidP="00EC6DD1">
            <w:pPr>
              <w:spacing w:before="0" w:after="0"/>
            </w:pPr>
            <w:r>
              <w:t xml:space="preserve">Soubor nastavení pro RÚIAN </w:t>
            </w:r>
            <w:proofErr w:type="spellStart"/>
            <w:r>
              <w:t>Importer</w:t>
            </w:r>
            <w:proofErr w:type="spellEnd"/>
          </w:p>
        </w:tc>
      </w:tr>
      <w:tr w:rsidR="001A2F0B" w:rsidRPr="002969F1" w:rsidTr="001A2F0B">
        <w:tc>
          <w:tcPr>
            <w:tcW w:w="2520" w:type="dxa"/>
            <w:tcBorders>
              <w:top w:val="nil"/>
              <w:bottom w:val="nil"/>
            </w:tcBorders>
            <w:shd w:val="clear" w:color="auto" w:fill="F2DBDB" w:themeFill="accent2" w:themeFillTint="33"/>
          </w:tcPr>
          <w:p w:rsidR="001A2F0B" w:rsidRDefault="001A2F0B" w:rsidP="00EC6DD1">
            <w:pPr>
              <w:spacing w:before="0" w:after="0"/>
            </w:pPr>
            <w:proofErr w:type="spellStart"/>
            <w:r>
              <w:t>ImportRUIAN.log</w:t>
            </w:r>
            <w:proofErr w:type="spellEnd"/>
          </w:p>
        </w:tc>
        <w:tc>
          <w:tcPr>
            <w:tcW w:w="6660" w:type="dxa"/>
            <w:tcBorders>
              <w:top w:val="nil"/>
              <w:bottom w:val="nil"/>
            </w:tcBorders>
            <w:shd w:val="clear" w:color="auto" w:fill="F2DBDB" w:themeFill="accent2" w:themeFillTint="33"/>
          </w:tcPr>
          <w:p w:rsidR="001A2F0B" w:rsidRDefault="001A2F0B" w:rsidP="001A2F0B">
            <w:pPr>
              <w:spacing w:before="0" w:after="0"/>
            </w:pPr>
            <w:r>
              <w:t xml:space="preserve">Výpis činnosti dávky </w:t>
            </w:r>
            <w:proofErr w:type="spellStart"/>
            <w:r w:rsidRPr="00CF39AC">
              <w:t>ImportRUIAN.bat</w:t>
            </w:r>
            <w:proofErr w:type="spellEnd"/>
          </w:p>
        </w:tc>
      </w:tr>
      <w:tr w:rsidR="001A2F0B" w:rsidRPr="002969F1" w:rsidTr="001A2F0B">
        <w:tc>
          <w:tcPr>
            <w:tcW w:w="2520" w:type="dxa"/>
            <w:tcBorders>
              <w:top w:val="nil"/>
              <w:bottom w:val="nil"/>
            </w:tcBorders>
            <w:shd w:val="clear" w:color="auto" w:fill="auto"/>
          </w:tcPr>
          <w:p w:rsidR="001A2F0B" w:rsidRDefault="001A2F0B" w:rsidP="00EC6DD1">
            <w:pPr>
              <w:spacing w:before="0" w:after="0"/>
            </w:pPr>
            <w:proofErr w:type="spellStart"/>
            <w:r w:rsidRPr="00CF39AC">
              <w:t>ImportRUIAN</w:t>
            </w:r>
            <w:r>
              <w:t>Err</w:t>
            </w:r>
            <w:r w:rsidRPr="00CF39AC">
              <w:t>.</w:t>
            </w:r>
            <w:r>
              <w:t>log</w:t>
            </w:r>
            <w:proofErr w:type="spellEnd"/>
          </w:p>
        </w:tc>
        <w:tc>
          <w:tcPr>
            <w:tcW w:w="6660" w:type="dxa"/>
            <w:tcBorders>
              <w:top w:val="nil"/>
              <w:bottom w:val="nil"/>
            </w:tcBorders>
            <w:shd w:val="clear" w:color="auto" w:fill="auto"/>
          </w:tcPr>
          <w:p w:rsidR="001A2F0B" w:rsidRDefault="001A2F0B" w:rsidP="00EC6DD1">
            <w:pPr>
              <w:spacing w:before="0" w:after="0"/>
            </w:pPr>
            <w:r>
              <w:t xml:space="preserve">Výpis případných chyb při běhu dávky </w:t>
            </w:r>
            <w:proofErr w:type="spellStart"/>
            <w:r w:rsidRPr="00CF39AC">
              <w:t>ImportRUIAN.bat</w:t>
            </w:r>
            <w:proofErr w:type="spellEnd"/>
          </w:p>
        </w:tc>
      </w:tr>
      <w:tr w:rsidR="00394058" w:rsidRPr="002969F1" w:rsidTr="001A2F0B">
        <w:tc>
          <w:tcPr>
            <w:tcW w:w="2520" w:type="dxa"/>
            <w:tcBorders>
              <w:top w:val="nil"/>
              <w:bottom w:val="single" w:sz="4" w:space="0" w:color="4F81BD" w:themeColor="accent1"/>
            </w:tcBorders>
            <w:shd w:val="clear" w:color="auto" w:fill="F2DBDB" w:themeFill="accent2" w:themeFillTint="33"/>
          </w:tcPr>
          <w:p w:rsidR="00394058" w:rsidRDefault="00394058" w:rsidP="00EC6DD1">
            <w:pPr>
              <w:spacing w:before="0" w:after="0"/>
            </w:pPr>
            <w:proofErr w:type="spellStart"/>
            <w:r w:rsidRPr="00394058">
              <w:t>RUIANServices.cfg</w:t>
            </w:r>
            <w:proofErr w:type="spellEnd"/>
          </w:p>
        </w:tc>
        <w:tc>
          <w:tcPr>
            <w:tcW w:w="6660" w:type="dxa"/>
            <w:tcBorders>
              <w:top w:val="nil"/>
              <w:bottom w:val="single" w:sz="4" w:space="0" w:color="4F81BD" w:themeColor="accent1"/>
            </w:tcBorders>
            <w:shd w:val="clear" w:color="auto" w:fill="F2DBDB" w:themeFill="accent2" w:themeFillTint="33"/>
          </w:tcPr>
          <w:p w:rsidR="00394058" w:rsidRDefault="00394058" w:rsidP="00394058">
            <w:pPr>
              <w:spacing w:before="0" w:after="0"/>
            </w:pPr>
            <w:r>
              <w:t xml:space="preserve">Soubor nastavení pro RÚIAN Web </w:t>
            </w:r>
            <w:proofErr w:type="spellStart"/>
            <w:r>
              <w:t>Services</w:t>
            </w:r>
            <w:proofErr w:type="spellEnd"/>
          </w:p>
        </w:tc>
      </w:tr>
    </w:tbl>
    <w:p w:rsidR="00E86096" w:rsidRDefault="00881DB1" w:rsidP="00881DB1">
      <w:pPr>
        <w:pStyle w:val="Nadpis2"/>
      </w:pPr>
      <w:bookmarkStart w:id="9" w:name="_Toc405546543"/>
      <w:r>
        <w:t>Soubory ke stažení</w:t>
      </w:r>
      <w:bookmarkEnd w:id="9"/>
    </w:p>
    <w:tbl>
      <w:tblPr>
        <w:tblStyle w:val="Mkatabulky"/>
        <w:tblW w:w="0" w:type="auto"/>
        <w:tblInd w:w="10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one" w:sz="0" w:space="0" w:color="auto"/>
          <w:insideV w:val="none" w:sz="0" w:space="0" w:color="auto"/>
        </w:tblBorders>
        <w:tblLook w:val="04A0"/>
      </w:tblPr>
      <w:tblGrid>
        <w:gridCol w:w="3268"/>
        <w:gridCol w:w="5912"/>
      </w:tblGrid>
      <w:tr w:rsidR="00881DB1" w:rsidTr="0049570E">
        <w:tc>
          <w:tcPr>
            <w:tcW w:w="3420" w:type="dxa"/>
            <w:shd w:val="clear" w:color="auto" w:fill="FFFFFF" w:themeFill="background1"/>
          </w:tcPr>
          <w:p w:rsidR="00881DB1" w:rsidRPr="000E7EF1" w:rsidRDefault="00881DB1" w:rsidP="00881DB1">
            <w:pPr>
              <w:spacing w:beforeAutospacing="1" w:afterAutospacing="1"/>
              <w:rPr>
                <w:sz w:val="18"/>
                <w:szCs w:val="18"/>
              </w:rPr>
            </w:pPr>
            <w:r w:rsidRPr="000E7EF1">
              <w:rPr>
                <w:sz w:val="18"/>
                <w:szCs w:val="18"/>
              </w:rPr>
              <w:t>Knihovna RÚIAN </w:t>
            </w:r>
            <w:proofErr w:type="spellStart"/>
            <w:r w:rsidRPr="000E7EF1">
              <w:rPr>
                <w:sz w:val="18"/>
                <w:szCs w:val="18"/>
              </w:rPr>
              <w:t>Toolbox</w:t>
            </w:r>
            <w:proofErr w:type="spellEnd"/>
          </w:p>
        </w:tc>
        <w:tc>
          <w:tcPr>
            <w:tcW w:w="5760" w:type="dxa"/>
            <w:shd w:val="clear" w:color="auto" w:fill="FFFFFF" w:themeFill="background1"/>
          </w:tcPr>
          <w:p w:rsidR="00881DB1" w:rsidRPr="000E7EF1" w:rsidRDefault="00064087" w:rsidP="00881DB1">
            <w:pPr>
              <w:spacing w:beforeAutospacing="1" w:afterAutospacing="1"/>
              <w:rPr>
                <w:sz w:val="18"/>
                <w:szCs w:val="18"/>
              </w:rPr>
            </w:pPr>
            <w:hyperlink r:id="rId10" w:history="1">
              <w:r w:rsidR="00881DB1" w:rsidRPr="000E7EF1">
                <w:rPr>
                  <w:rStyle w:val="Hypertextovodkaz"/>
                  <w:sz w:val="18"/>
                  <w:szCs w:val="18"/>
                  <w:lang w:val="en-US"/>
                </w:rPr>
                <w:t>https://github.com/vugtk21/RUIANToolbox/archive/master.zip</w:t>
              </w:r>
            </w:hyperlink>
          </w:p>
        </w:tc>
      </w:tr>
      <w:tr w:rsidR="00881DB1" w:rsidTr="0049570E">
        <w:tc>
          <w:tcPr>
            <w:tcW w:w="3420" w:type="dxa"/>
            <w:shd w:val="clear" w:color="auto" w:fill="F2DBDB" w:themeFill="accent2" w:themeFillTint="33"/>
          </w:tcPr>
          <w:p w:rsidR="00881DB1" w:rsidRPr="000E7EF1" w:rsidRDefault="00881DB1" w:rsidP="00881DB1">
            <w:pPr>
              <w:spacing w:beforeAutospacing="1" w:afterAutospacing="1"/>
              <w:rPr>
                <w:sz w:val="18"/>
                <w:szCs w:val="18"/>
              </w:rPr>
            </w:pPr>
            <w:r w:rsidRPr="000E7EF1">
              <w:rPr>
                <w:sz w:val="18"/>
                <w:szCs w:val="18"/>
              </w:rPr>
              <w:t>Knihovna psycopg2</w:t>
            </w:r>
          </w:p>
        </w:tc>
        <w:tc>
          <w:tcPr>
            <w:tcW w:w="5760" w:type="dxa"/>
            <w:shd w:val="clear" w:color="auto" w:fill="F2DBDB" w:themeFill="accent2" w:themeFillTint="33"/>
          </w:tcPr>
          <w:p w:rsidR="00881DB1" w:rsidRPr="000E7EF1" w:rsidRDefault="00881DB1" w:rsidP="00881DB1">
            <w:pPr>
              <w:spacing w:beforeAutospacing="1" w:afterAutospacing="1"/>
              <w:rPr>
                <w:sz w:val="18"/>
                <w:szCs w:val="18"/>
              </w:rPr>
            </w:pPr>
            <w:r w:rsidRPr="000E7EF1">
              <w:rPr>
                <w:sz w:val="18"/>
                <w:szCs w:val="18"/>
              </w:rPr>
              <w:t>https://pypi.python.org/pypi/psycopg2</w:t>
            </w:r>
          </w:p>
        </w:tc>
      </w:tr>
      <w:tr w:rsidR="00881DB1" w:rsidRPr="002969F1" w:rsidTr="0049570E">
        <w:tc>
          <w:tcPr>
            <w:tcW w:w="3420" w:type="dxa"/>
            <w:shd w:val="clear" w:color="auto" w:fill="FFFFFF" w:themeFill="background1"/>
          </w:tcPr>
          <w:p w:rsidR="00881DB1" w:rsidRPr="000E7EF1" w:rsidRDefault="00881DB1" w:rsidP="00881DB1">
            <w:pPr>
              <w:spacing w:beforeAutospacing="1" w:afterAutospacing="1"/>
              <w:rPr>
                <w:sz w:val="18"/>
                <w:szCs w:val="18"/>
              </w:rPr>
            </w:pPr>
            <w:r w:rsidRPr="000E7EF1">
              <w:rPr>
                <w:sz w:val="18"/>
                <w:szCs w:val="18"/>
              </w:rPr>
              <w:t>Knihovna web</w:t>
            </w:r>
            <w:r w:rsidR="00803510">
              <w:rPr>
                <w:sz w:val="18"/>
                <w:szCs w:val="18"/>
              </w:rPr>
              <w:t>.</w:t>
            </w:r>
            <w:proofErr w:type="spellStart"/>
            <w:r w:rsidR="00803510">
              <w:rPr>
                <w:sz w:val="18"/>
                <w:szCs w:val="18"/>
              </w:rPr>
              <w:t>py</w:t>
            </w:r>
            <w:proofErr w:type="spellEnd"/>
          </w:p>
        </w:tc>
        <w:tc>
          <w:tcPr>
            <w:tcW w:w="5760" w:type="dxa"/>
            <w:shd w:val="clear" w:color="auto" w:fill="FFFFFF" w:themeFill="background1"/>
          </w:tcPr>
          <w:p w:rsidR="00881DB1" w:rsidRPr="000E7EF1" w:rsidRDefault="00881DB1" w:rsidP="00881DB1">
            <w:pPr>
              <w:spacing w:beforeAutospacing="1" w:afterAutospacing="1"/>
              <w:rPr>
                <w:sz w:val="18"/>
                <w:szCs w:val="18"/>
              </w:rPr>
            </w:pPr>
            <w:r w:rsidRPr="000E7EF1">
              <w:rPr>
                <w:sz w:val="18"/>
                <w:szCs w:val="18"/>
              </w:rPr>
              <w:t>https://pypi.python.org/pypi/web.py</w:t>
            </w:r>
          </w:p>
        </w:tc>
      </w:tr>
      <w:tr w:rsidR="00881DB1" w:rsidRPr="002969F1" w:rsidTr="0049570E">
        <w:tc>
          <w:tcPr>
            <w:tcW w:w="3420" w:type="dxa"/>
            <w:shd w:val="clear" w:color="auto" w:fill="F2DBDB" w:themeFill="accent2" w:themeFillTint="33"/>
          </w:tcPr>
          <w:p w:rsidR="00881DB1" w:rsidRPr="000E7EF1" w:rsidRDefault="00881DB1" w:rsidP="00881DB1">
            <w:pPr>
              <w:spacing w:beforeAutospacing="1" w:afterAutospacing="1"/>
              <w:rPr>
                <w:sz w:val="18"/>
                <w:szCs w:val="18"/>
              </w:rPr>
            </w:pPr>
            <w:r w:rsidRPr="000E7EF1">
              <w:rPr>
                <w:sz w:val="18"/>
                <w:szCs w:val="18"/>
              </w:rPr>
              <w:t>Knihovna GDAL/OGR s podporou VFR</w:t>
            </w:r>
          </w:p>
        </w:tc>
        <w:tc>
          <w:tcPr>
            <w:tcW w:w="5760" w:type="dxa"/>
            <w:shd w:val="clear" w:color="auto" w:fill="F2DBDB" w:themeFill="accent2" w:themeFillTint="33"/>
          </w:tcPr>
          <w:p w:rsidR="00881DB1" w:rsidRPr="000E7EF1" w:rsidRDefault="00064087" w:rsidP="00881DB1">
            <w:pPr>
              <w:spacing w:beforeAutospacing="1" w:afterAutospacing="1"/>
              <w:rPr>
                <w:sz w:val="18"/>
                <w:szCs w:val="18"/>
              </w:rPr>
            </w:pPr>
            <w:hyperlink r:id="rId11" w:history="1">
              <w:r w:rsidR="00881DB1" w:rsidRPr="000E7EF1">
                <w:rPr>
                  <w:rStyle w:val="Hypertextovodkaz"/>
                  <w:sz w:val="18"/>
                  <w:szCs w:val="18"/>
                </w:rPr>
                <w:t>http://geo1.fsv.cvut.cz/landa/vfr/OSGeo4W_vfr.zip</w:t>
              </w:r>
            </w:hyperlink>
          </w:p>
        </w:tc>
      </w:tr>
    </w:tbl>
    <w:p w:rsidR="00541F29" w:rsidRDefault="00AD0309" w:rsidP="00F31B1B">
      <w:pPr>
        <w:keepNext/>
        <w:jc w:val="center"/>
      </w:pPr>
      <w:r w:rsidRPr="00AD0309">
        <w:rPr>
          <w:noProof/>
        </w:rPr>
        <w:lastRenderedPageBreak/>
        <w:drawing>
          <wp:inline distT="0" distB="0" distL="0" distR="0">
            <wp:extent cx="4166711" cy="3219450"/>
            <wp:effectExtent l="19050" t="0" r="5239" b="0"/>
            <wp:docPr id="32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711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096" w:rsidRDefault="00E86096" w:rsidP="00E86096">
      <w:pPr>
        <w:pStyle w:val="Titulek"/>
      </w:pPr>
      <w:proofErr w:type="spellStart"/>
      <w:r>
        <w:t>Figure</w:t>
      </w:r>
      <w:proofErr w:type="spellEnd"/>
      <w:r>
        <w:t xml:space="preserve"> </w:t>
      </w:r>
      <w:fldSimple w:instr=" SEQ Figure \* ARABIC ">
        <w:r w:rsidR="004F40F9">
          <w:rPr>
            <w:noProof/>
          </w:rPr>
          <w:t>1</w:t>
        </w:r>
      </w:fldSimple>
      <w:r>
        <w:t xml:space="preserve"> </w:t>
      </w:r>
      <w:r w:rsidR="0075221F">
        <w:t>K</w:t>
      </w:r>
      <w:r w:rsidRPr="00E86096">
        <w:t xml:space="preserve">nihovna RÚIAN </w:t>
      </w:r>
      <w:proofErr w:type="spellStart"/>
      <w:r w:rsidRPr="00E86096">
        <w:t>Toolbox</w:t>
      </w:r>
      <w:proofErr w:type="spellEnd"/>
      <w:r w:rsidR="0075221F">
        <w:t xml:space="preserve"> rozbalená do složky</w:t>
      </w:r>
    </w:p>
    <w:p w:rsidR="00E84F12" w:rsidRDefault="00E84F12">
      <w:pPr>
        <w:spacing w:before="0" w:after="0"/>
      </w:pPr>
    </w:p>
    <w:p w:rsidR="00E84F12" w:rsidRDefault="00F31B1B" w:rsidP="00F31B1B">
      <w:pPr>
        <w:keepNext/>
        <w:jc w:val="center"/>
      </w:pPr>
      <w:r w:rsidRPr="00F31B1B">
        <w:rPr>
          <w:noProof/>
        </w:rPr>
        <w:drawing>
          <wp:inline distT="0" distB="0" distL="0" distR="0">
            <wp:extent cx="4166711" cy="3219450"/>
            <wp:effectExtent l="19050" t="0" r="5239" b="0"/>
            <wp:docPr id="31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711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F12" w:rsidRDefault="00E84F12" w:rsidP="00E84F12">
      <w:pPr>
        <w:pStyle w:val="Titulek"/>
      </w:pPr>
      <w:proofErr w:type="spellStart"/>
      <w:r>
        <w:t>Figure</w:t>
      </w:r>
      <w:proofErr w:type="spellEnd"/>
      <w:r>
        <w:t xml:space="preserve"> </w:t>
      </w:r>
      <w:fldSimple w:instr=" SEQ Figure \* ARABIC ">
        <w:r w:rsidR="004F40F9">
          <w:rPr>
            <w:noProof/>
          </w:rPr>
          <w:t>2</w:t>
        </w:r>
      </w:fldSimple>
      <w:r>
        <w:t xml:space="preserve"> Knihovna RÚIAN </w:t>
      </w:r>
      <w:proofErr w:type="spellStart"/>
      <w:r>
        <w:t>Toolbox</w:t>
      </w:r>
      <w:proofErr w:type="spellEnd"/>
      <w:r>
        <w:t xml:space="preserve"> s knihovnou VFR</w:t>
      </w:r>
    </w:p>
    <w:p w:rsidR="009468BC" w:rsidRDefault="003100A0" w:rsidP="009468BC">
      <w:pPr>
        <w:pStyle w:val="Nadpis4"/>
      </w:pPr>
      <w:r>
        <w:t>K</w:t>
      </w:r>
      <w:r w:rsidR="009468BC">
        <w:t>onfiguračních soubor</w:t>
      </w:r>
      <w:r>
        <w:t>y a jejich editace</w:t>
      </w:r>
    </w:p>
    <w:p w:rsidR="0079377A" w:rsidRDefault="009468BC" w:rsidP="009468BC">
      <w:r>
        <w:t>Knihovna RÚIAN </w:t>
      </w:r>
      <w:proofErr w:type="spellStart"/>
      <w:r>
        <w:t>Toolbox</w:t>
      </w:r>
      <w:proofErr w:type="spellEnd"/>
      <w:r>
        <w:t xml:space="preserve"> je stavěna jako </w:t>
      </w:r>
      <w:proofErr w:type="spellStart"/>
      <w:r>
        <w:t>multiplatformní</w:t>
      </w:r>
      <w:proofErr w:type="spellEnd"/>
      <w:r w:rsidR="00271062">
        <w:t>, modulární</w:t>
      </w:r>
      <w:r w:rsidR="003100A0">
        <w:t xml:space="preserve"> a konfigurovatelná</w:t>
      </w:r>
      <w:r>
        <w:t>.</w:t>
      </w:r>
      <w:r w:rsidR="00771737">
        <w:t xml:space="preserve"> </w:t>
      </w:r>
      <w:r w:rsidR="003100A0">
        <w:t>Konfigurace je založena na textových souborech s příponou CFG.</w:t>
      </w:r>
      <w:r w:rsidR="00271062">
        <w:t xml:space="preserve"> Za účelem možnosti nasazení jednotlivých modulů samostatně</w:t>
      </w:r>
      <w:r w:rsidR="00771737">
        <w:t>,</w:t>
      </w:r>
      <w:r w:rsidR="00271062">
        <w:t xml:space="preserve"> mají jednotlivé moduly samostatné konfigurační soubory, které na sebe navzájem navazují.</w:t>
      </w:r>
    </w:p>
    <w:p w:rsidR="00271062" w:rsidRDefault="00E05E54" w:rsidP="009468BC">
      <w:r>
        <w:lastRenderedPageBreak/>
        <w:t>Umístění těchto souborů je možné kdekoli na stejném disku jako modul, ke kterému konfigurační soubor patří. V repositáři GIT jsou šablony souborů umístěny v adresáři s knihovnou RÚIAN </w:t>
      </w:r>
      <w:proofErr w:type="spellStart"/>
      <w:r>
        <w:t>Toolbox</w:t>
      </w:r>
      <w:proofErr w:type="spellEnd"/>
      <w:r>
        <w:t>, aby k nim byl přehledný přístup. Pokud není konfigurační soubor nalezen přímo v adresáři knihovny, je vyhledáván od kořenového adresáře, přednost tedy mají soubory z vyšších adresářů.</w:t>
      </w:r>
    </w:p>
    <w:p w:rsidR="003100A0" w:rsidRDefault="00271062" w:rsidP="00271062">
      <w:pPr>
        <w:pBdr>
          <w:top w:val="single" w:sz="4" w:space="1" w:color="C0504D" w:themeColor="accent2"/>
          <w:left w:val="single" w:sz="4" w:space="4" w:color="C0504D" w:themeColor="accent2"/>
          <w:bottom w:val="single" w:sz="4" w:space="1" w:color="C0504D" w:themeColor="accent2"/>
          <w:right w:val="single" w:sz="4" w:space="4" w:color="C0504D" w:themeColor="accent2"/>
        </w:pBdr>
        <w:shd w:val="clear" w:color="auto" w:fill="F2DBDB" w:themeFill="accent2" w:themeFillTint="33"/>
        <w:spacing w:before="240" w:after="240"/>
      </w:pPr>
      <w:r>
        <w:t>Pozn.</w:t>
      </w:r>
      <w:r w:rsidR="00771737">
        <w:t>:</w:t>
      </w:r>
      <w:r>
        <w:t xml:space="preserve"> </w:t>
      </w:r>
      <w:r w:rsidR="0075221F">
        <w:t>Toho můžeme využít při aktualizaci knihovny</w:t>
      </w:r>
      <w:r>
        <w:t xml:space="preserve">. Pokud umístníme konfigurační soubory do </w:t>
      </w:r>
      <w:r w:rsidR="00771737">
        <w:t xml:space="preserve">nadřízeného </w:t>
      </w:r>
      <w:r>
        <w:t>adresáře, bude aktualizace knihovny RÚIAN </w:t>
      </w:r>
      <w:proofErr w:type="spellStart"/>
      <w:r>
        <w:t>Toolbox</w:t>
      </w:r>
      <w:proofErr w:type="spellEnd"/>
      <w:r>
        <w:t xml:space="preserve"> spočívat v pouhém nahrazení adresáře knihovny novou verzí.</w:t>
      </w:r>
    </w:p>
    <w:p w:rsidR="009468BC" w:rsidRDefault="009468BC" w:rsidP="009468BC">
      <w:r>
        <w:t xml:space="preserve">Konfigurační soubory s příponou CFG jsou textové soubory, které mají nastavení konců řádků shodné s nastavením </w:t>
      </w:r>
      <w:proofErr w:type="spellStart"/>
      <w:r>
        <w:t>interpret</w:t>
      </w:r>
      <w:r w:rsidR="00AD58A9">
        <w:t>e</w:t>
      </w:r>
      <w:r>
        <w:t>ru</w:t>
      </w:r>
      <w:proofErr w:type="spellEnd"/>
      <w:r>
        <w:t xml:space="preserve"> Python. I na operačním systému Windows se může jednat o konce řádků DOS-</w:t>
      </w:r>
      <w:proofErr w:type="spellStart"/>
      <w:r>
        <w:t>ové</w:t>
      </w:r>
      <w:proofErr w:type="spellEnd"/>
      <w:r>
        <w:t xml:space="preserve"> CRLF, </w:t>
      </w:r>
      <w:proofErr w:type="spellStart"/>
      <w:r>
        <w:t>Unixové</w:t>
      </w:r>
      <w:proofErr w:type="spellEnd"/>
      <w:r>
        <w:t xml:space="preserve"> CR i Apple LF. Pro editaci těchto souborů je proto nutné využít textový editor, který rozpoznává typ konce řádk</w:t>
      </w:r>
      <w:r w:rsidR="00707F15">
        <w:t>ů a umí s nimi pracovat</w:t>
      </w:r>
      <w:r w:rsidR="00771737">
        <w:t xml:space="preserve"> (např. </w:t>
      </w:r>
      <w:proofErr w:type="spellStart"/>
      <w:r w:rsidR="00771737">
        <w:t>Notepad</w:t>
      </w:r>
      <w:proofErr w:type="spellEnd"/>
      <w:r w:rsidR="00771737">
        <w:t>++)</w:t>
      </w:r>
      <w:r w:rsidR="00707F15">
        <w:t>.</w:t>
      </w:r>
    </w:p>
    <w:p w:rsidR="00707F15" w:rsidRPr="009468BC" w:rsidRDefault="00707F15" w:rsidP="009468BC">
      <w:r>
        <w:t xml:space="preserve">Pokud takový editor není nainstalován, je možné využít </w:t>
      </w:r>
      <w:r w:rsidR="006D1F48">
        <w:t xml:space="preserve">například </w:t>
      </w:r>
      <w:r w:rsidR="00AD58A9">
        <w:t xml:space="preserve">editor </w:t>
      </w:r>
      <w:proofErr w:type="spellStart"/>
      <w:r w:rsidR="00AD58A9" w:rsidRPr="00D140D8">
        <w:rPr>
          <w:b/>
          <w:i/>
        </w:rPr>
        <w:t>Idle</w:t>
      </w:r>
      <w:proofErr w:type="spellEnd"/>
      <w:r w:rsidR="00AD58A9">
        <w:t xml:space="preserve">, který je součástí instalace </w:t>
      </w:r>
      <w:proofErr w:type="spellStart"/>
      <w:r w:rsidR="00AD58A9">
        <w:t>interpreteru</w:t>
      </w:r>
      <w:proofErr w:type="spellEnd"/>
      <w:r w:rsidR="00AD58A9">
        <w:t xml:space="preserve"> Python.</w:t>
      </w:r>
    </w:p>
    <w:p w:rsidR="00F0334D" w:rsidRDefault="00F0334D" w:rsidP="00F0334D">
      <w:pPr>
        <w:pStyle w:val="Nadpis1"/>
      </w:pPr>
      <w:bookmarkStart w:id="10" w:name="_Toc400881894"/>
      <w:bookmarkStart w:id="11" w:name="_Toc405546544"/>
      <w:r>
        <w:lastRenderedPageBreak/>
        <w:t xml:space="preserve">RÚIAN </w:t>
      </w:r>
      <w:proofErr w:type="spellStart"/>
      <w:r>
        <w:t>Downloader</w:t>
      </w:r>
      <w:bookmarkEnd w:id="10"/>
      <w:bookmarkEnd w:id="11"/>
      <w:proofErr w:type="spellEnd"/>
    </w:p>
    <w:p w:rsidR="00327214" w:rsidRDefault="00F0334D" w:rsidP="00F0334D">
      <w:r>
        <w:t xml:space="preserve">RÚIAN </w:t>
      </w:r>
      <w:proofErr w:type="spellStart"/>
      <w:r>
        <w:t>Downloader</w:t>
      </w:r>
      <w:proofErr w:type="spellEnd"/>
      <w:r>
        <w:t xml:space="preserve"> je jednoduchý nástroj určený k automatickému stahování dat z Veřejného dálkového přístupu (dále jen VDP). Aplikace VDP umožňuje bezplatný přístup k datům registru územní identifikace, adres a nemovitostí. </w:t>
      </w:r>
    </w:p>
    <w:p w:rsidR="00327214" w:rsidRDefault="00327214" w:rsidP="00F0334D">
      <w:r>
        <w:t xml:space="preserve">RÚIAN </w:t>
      </w:r>
      <w:proofErr w:type="spellStart"/>
      <w:r>
        <w:t>Downloader</w:t>
      </w:r>
      <w:proofErr w:type="spellEnd"/>
      <w:r>
        <w:t xml:space="preserve"> </w:t>
      </w:r>
      <w:r w:rsidRPr="00327214">
        <w:t>umožňuje</w:t>
      </w:r>
      <w:r>
        <w:t xml:space="preserve"> </w:t>
      </w:r>
      <w:r w:rsidR="00F0334D">
        <w:t xml:space="preserve">stahovat jak plnou datovou sadu, tak pouze aktualizační data od poslední aktualizace. Stažená data </w:t>
      </w:r>
      <w:r>
        <w:t xml:space="preserve">mohou být </w:t>
      </w:r>
      <w:r w:rsidR="00F0334D">
        <w:t>rozbalena z archivu.</w:t>
      </w:r>
      <w:proofErr w:type="spellStart"/>
      <w:r w:rsidR="00F0334D">
        <w:t>gz</w:t>
      </w:r>
      <w:proofErr w:type="spellEnd"/>
      <w:r w:rsidR="00F0334D">
        <w:t xml:space="preserve"> do souboru XML ve výměnném formátu RÚIAN a připravena k importu do </w:t>
      </w:r>
      <w:proofErr w:type="spellStart"/>
      <w:r w:rsidR="00F0334D">
        <w:t>geodatabáze</w:t>
      </w:r>
      <w:proofErr w:type="spellEnd"/>
      <w:r w:rsidR="00F0334D">
        <w:t xml:space="preserve">. </w:t>
      </w:r>
    </w:p>
    <w:p w:rsidR="00F0334D" w:rsidRDefault="00F0334D" w:rsidP="00F0334D">
      <w:r>
        <w:t xml:space="preserve">Modul může být </w:t>
      </w:r>
      <w:r w:rsidR="00327214">
        <w:t xml:space="preserve">také </w:t>
      </w:r>
      <w:r>
        <w:t xml:space="preserve">nainstalován a provozován samostatně, případně nakonfigurován ke spouštění dalšího </w:t>
      </w:r>
      <w:r w:rsidR="002945B0">
        <w:t xml:space="preserve">modulu </w:t>
      </w:r>
      <w:r>
        <w:t xml:space="preserve">RÚIAN </w:t>
      </w:r>
      <w:proofErr w:type="spellStart"/>
      <w:r>
        <w:t>Importer</w:t>
      </w:r>
      <w:proofErr w:type="spellEnd"/>
      <w:r w:rsidR="00327214">
        <w:t xml:space="preserve"> po úspěšném stažení dat</w:t>
      </w:r>
      <w:r>
        <w:t xml:space="preserve">. V této konfiguraci poskytuje ucelenou funkcionalitu zabezpečující aktuálnost lokální kopie databáze RÚIAN v prostředí internetu. Jestliže je kopie databáze umístěna v oddělené síti, umožňuje po ukončení stahování zaslat upozornění na E-mail o vhodnosti přenést data a provést aktualizaci. </w:t>
      </w:r>
    </w:p>
    <w:p w:rsidR="00F0334D" w:rsidRDefault="00F0334D" w:rsidP="00F0334D">
      <w:pPr>
        <w:spacing w:before="240"/>
        <w:jc w:val="center"/>
      </w:pPr>
      <w:r w:rsidRPr="00B97D4F">
        <w:rPr>
          <w:noProof/>
        </w:rPr>
        <w:drawing>
          <wp:inline distT="0" distB="0" distL="0" distR="0">
            <wp:extent cx="5760720" cy="1828491"/>
            <wp:effectExtent l="0" t="0" r="0" b="0"/>
            <wp:docPr id="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2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34D" w:rsidRDefault="00F0334D" w:rsidP="00F0334D">
      <w:pPr>
        <w:pStyle w:val="Titulek"/>
      </w:pPr>
      <w:r>
        <w:t xml:space="preserve">Obrázek </w:t>
      </w:r>
      <w:fldSimple w:instr=" SEQ Figure \* ARABIC ">
        <w:r w:rsidR="004F40F9">
          <w:rPr>
            <w:noProof/>
          </w:rPr>
          <w:t>3</w:t>
        </w:r>
      </w:fldSimple>
      <w:r>
        <w:t xml:space="preserve"> Automatické stahování dat RÚIAN </w:t>
      </w:r>
      <w:proofErr w:type="spellStart"/>
      <w:r>
        <w:t>Downloaderem</w:t>
      </w:r>
      <w:proofErr w:type="spellEnd"/>
    </w:p>
    <w:p w:rsidR="00327214" w:rsidRDefault="00327214" w:rsidP="00327214"/>
    <w:p w:rsidR="00F0334D" w:rsidRDefault="00F0334D" w:rsidP="00EC6DD1">
      <w:pPr>
        <w:pStyle w:val="Nadpis2"/>
      </w:pPr>
      <w:bookmarkStart w:id="12" w:name="_Toc400881895"/>
      <w:bookmarkStart w:id="13" w:name="_Toc405546545"/>
      <w:r>
        <w:t>Instalace</w:t>
      </w:r>
      <w:bookmarkEnd w:id="12"/>
      <w:bookmarkEnd w:id="13"/>
    </w:p>
    <w:p w:rsidR="00F0334D" w:rsidRDefault="00F0334D" w:rsidP="00F0334D">
      <w:r>
        <w:t xml:space="preserve">Knihovna RÚIAN </w:t>
      </w:r>
      <w:proofErr w:type="spellStart"/>
      <w:r>
        <w:t>Downloader</w:t>
      </w:r>
      <w:proofErr w:type="spellEnd"/>
      <w:r>
        <w:t xml:space="preserve"> je součástí sady nástrojů RÚIAN </w:t>
      </w:r>
      <w:proofErr w:type="spellStart"/>
      <w:r>
        <w:t>Toolbox</w:t>
      </w:r>
      <w:proofErr w:type="spellEnd"/>
      <w:r>
        <w:t xml:space="preserve">, jejíž aktuální verze je dostupná na </w:t>
      </w:r>
      <w:hyperlink r:id="rId15" w:history="1">
        <w:r>
          <w:rPr>
            <w:rStyle w:val="Hypertextovodkaz"/>
            <w:lang w:val="en-US"/>
          </w:rPr>
          <w:t>https://github.com/vugtk21/RUIANToolbox/archive/master.zip</w:t>
        </w:r>
      </w:hyperlink>
      <w:r w:rsidR="00503ED4">
        <w:t>.</w:t>
      </w:r>
      <w:r>
        <w:t xml:space="preserve"> </w:t>
      </w:r>
      <w:r w:rsidR="00503ED4">
        <w:t>P</w:t>
      </w:r>
      <w:r>
        <w:t xml:space="preserve">o stažení a rozbalení archivu ji najdeme ve složce </w:t>
      </w:r>
      <w:proofErr w:type="spellStart"/>
      <w:r>
        <w:t>RUIANDownloader</w:t>
      </w:r>
      <w:proofErr w:type="spellEnd"/>
      <w:r>
        <w:t>.</w:t>
      </w:r>
      <w:r w:rsidR="00FE119B">
        <w:t xml:space="preserve"> Knihovna musí být umístěna do složky operačního systému, </w:t>
      </w:r>
      <w:r w:rsidR="00BC3288">
        <w:t xml:space="preserve">která </w:t>
      </w:r>
      <w:r w:rsidR="00FE119B">
        <w:t>neobsahuje mezery ani znaky s diakritikou.</w:t>
      </w:r>
    </w:p>
    <w:p w:rsidR="00F0334D" w:rsidRDefault="00EC6DD1" w:rsidP="003F5C42">
      <w:pPr>
        <w:pStyle w:val="Nadpis3"/>
        <w:keepLines/>
      </w:pPr>
      <w:bookmarkStart w:id="14" w:name="_Toc400881897"/>
      <w:bookmarkStart w:id="15" w:name="_Toc405546546"/>
      <w:r>
        <w:t>Důležité soubory</w:t>
      </w:r>
      <w:bookmarkEnd w:id="14"/>
      <w:r w:rsidR="00503ED4">
        <w:t xml:space="preserve"> pro běh nástroje pro stahování dat z VDP</w:t>
      </w:r>
      <w:bookmarkEnd w:id="15"/>
    </w:p>
    <w:tbl>
      <w:tblPr>
        <w:tblStyle w:val="Mkatabulky"/>
        <w:tblW w:w="0" w:type="auto"/>
        <w:tblInd w:w="10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one" w:sz="0" w:space="0" w:color="auto"/>
          <w:insideV w:val="none" w:sz="0" w:space="0" w:color="auto"/>
        </w:tblBorders>
        <w:tblLook w:val="04A0"/>
      </w:tblPr>
      <w:tblGrid>
        <w:gridCol w:w="2530"/>
        <w:gridCol w:w="6650"/>
      </w:tblGrid>
      <w:tr w:rsidR="00F0334D" w:rsidRPr="00500EF6" w:rsidTr="00EC6DD1">
        <w:tc>
          <w:tcPr>
            <w:tcW w:w="2437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D99594" w:themeFill="accent2" w:themeFillTint="99"/>
          </w:tcPr>
          <w:p w:rsidR="00F0334D" w:rsidRDefault="00F0334D" w:rsidP="003F5C42">
            <w:pPr>
              <w:keepNext/>
              <w:keepLines/>
              <w:spacing w:before="0" w:after="0"/>
            </w:pPr>
            <w:r>
              <w:t>Soubory</w:t>
            </w:r>
          </w:p>
        </w:tc>
        <w:tc>
          <w:tcPr>
            <w:tcW w:w="6653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D99594" w:themeFill="accent2" w:themeFillTint="99"/>
          </w:tcPr>
          <w:p w:rsidR="00F0334D" w:rsidRDefault="00F0334D" w:rsidP="003F5C42">
            <w:pPr>
              <w:keepNext/>
              <w:keepLines/>
              <w:spacing w:before="0" w:after="0"/>
            </w:pPr>
            <w:r>
              <w:t>Obsah</w:t>
            </w:r>
          </w:p>
        </w:tc>
      </w:tr>
      <w:tr w:rsidR="00F0334D" w:rsidTr="00EC6DD1">
        <w:tc>
          <w:tcPr>
            <w:tcW w:w="2437" w:type="dxa"/>
            <w:tcBorders>
              <w:top w:val="single" w:sz="4" w:space="0" w:color="4F81BD" w:themeColor="accent1"/>
            </w:tcBorders>
            <w:shd w:val="clear" w:color="auto" w:fill="auto"/>
          </w:tcPr>
          <w:p w:rsidR="00F0334D" w:rsidRDefault="00F0334D" w:rsidP="003F5C42">
            <w:pPr>
              <w:keepNext/>
              <w:keepLines/>
              <w:spacing w:before="0" w:after="0"/>
            </w:pPr>
            <w:proofErr w:type="spellStart"/>
            <w:r>
              <w:t>RUIANDownl</w:t>
            </w:r>
            <w:r w:rsidR="00503ED4">
              <w:t>oa</w:t>
            </w:r>
            <w:r>
              <w:t>d.py</w:t>
            </w:r>
            <w:proofErr w:type="spellEnd"/>
          </w:p>
        </w:tc>
        <w:tc>
          <w:tcPr>
            <w:tcW w:w="6653" w:type="dxa"/>
            <w:tcBorders>
              <w:top w:val="single" w:sz="4" w:space="0" w:color="4F81BD" w:themeColor="accent1"/>
            </w:tcBorders>
            <w:shd w:val="clear" w:color="auto" w:fill="auto"/>
          </w:tcPr>
          <w:p w:rsidR="00F0334D" w:rsidRDefault="00503ED4" w:rsidP="00503ED4">
            <w:pPr>
              <w:keepNext/>
              <w:keepLines/>
              <w:spacing w:before="0" w:after="0"/>
            </w:pPr>
            <w:r>
              <w:t xml:space="preserve">Soubor v adresáři </w:t>
            </w:r>
            <w:proofErr w:type="spellStart"/>
            <w:r>
              <w:t>RUIANDownloader</w:t>
            </w:r>
            <w:proofErr w:type="spellEnd"/>
            <w:r>
              <w:t>. Jedná se o v</w:t>
            </w:r>
            <w:r w:rsidR="00F0334D">
              <w:t>lastní skript modulu umožňující stahování z VDP</w:t>
            </w:r>
          </w:p>
        </w:tc>
      </w:tr>
      <w:tr w:rsidR="00F0334D" w:rsidRPr="002969F1" w:rsidTr="00B93B93">
        <w:tc>
          <w:tcPr>
            <w:tcW w:w="2437" w:type="dxa"/>
            <w:shd w:val="clear" w:color="auto" w:fill="F2DBDB" w:themeFill="accent2" w:themeFillTint="33"/>
          </w:tcPr>
          <w:p w:rsidR="00F0334D" w:rsidRDefault="00EE4939" w:rsidP="003F5C42">
            <w:pPr>
              <w:keepNext/>
              <w:keepLines/>
              <w:spacing w:before="0" w:after="0"/>
            </w:pPr>
            <w:proofErr w:type="spellStart"/>
            <w:r>
              <w:t>DownloadRUIAN</w:t>
            </w:r>
            <w:r w:rsidR="00F0334D">
              <w:t>.cfg</w:t>
            </w:r>
            <w:proofErr w:type="spellEnd"/>
          </w:p>
        </w:tc>
        <w:tc>
          <w:tcPr>
            <w:tcW w:w="6653" w:type="dxa"/>
            <w:shd w:val="clear" w:color="auto" w:fill="F2DBDB" w:themeFill="accent2" w:themeFillTint="33"/>
          </w:tcPr>
          <w:p w:rsidR="00F0334D" w:rsidRDefault="00503ED4" w:rsidP="00503ED4">
            <w:pPr>
              <w:keepNext/>
              <w:keepLines/>
              <w:spacing w:before="0" w:after="0"/>
            </w:pPr>
            <w:r>
              <w:t>Soubor v hlavním adresáři. Jedná se o k</w:t>
            </w:r>
            <w:r w:rsidR="00F0334D">
              <w:t>onfigurační soubor pro nastavení parametrů stahování</w:t>
            </w:r>
          </w:p>
        </w:tc>
      </w:tr>
      <w:tr w:rsidR="00F0334D" w:rsidRPr="002969F1" w:rsidTr="00EC6DD1">
        <w:tc>
          <w:tcPr>
            <w:tcW w:w="2437" w:type="dxa"/>
            <w:shd w:val="clear" w:color="auto" w:fill="auto"/>
          </w:tcPr>
          <w:p w:rsidR="00F0334D" w:rsidRDefault="00F0334D" w:rsidP="003F5C42">
            <w:pPr>
              <w:keepNext/>
              <w:keepLines/>
              <w:spacing w:before="0" w:after="0"/>
            </w:pPr>
            <w:proofErr w:type="spellStart"/>
            <w:r>
              <w:t>RUIANDownlaod.log</w:t>
            </w:r>
            <w:proofErr w:type="spellEnd"/>
          </w:p>
        </w:tc>
        <w:tc>
          <w:tcPr>
            <w:tcW w:w="6653" w:type="dxa"/>
            <w:shd w:val="clear" w:color="auto" w:fill="auto"/>
          </w:tcPr>
          <w:p w:rsidR="00F0334D" w:rsidRDefault="00F0334D" w:rsidP="00503ED4">
            <w:pPr>
              <w:keepNext/>
              <w:keepLines/>
              <w:spacing w:before="0" w:after="0"/>
            </w:pPr>
            <w:r>
              <w:t xml:space="preserve">Soubor </w:t>
            </w:r>
            <w:r w:rsidR="00503ED4">
              <w:t xml:space="preserve">v adresáři </w:t>
            </w:r>
            <w:proofErr w:type="spellStart"/>
            <w:r w:rsidR="00503ED4">
              <w:t>RUIANDownloader</w:t>
            </w:r>
            <w:proofErr w:type="spellEnd"/>
            <w:r w:rsidR="00503ED4">
              <w:t>.</w:t>
            </w:r>
            <w:r>
              <w:t xml:space="preserve"> </w:t>
            </w:r>
            <w:r w:rsidR="00503ED4">
              <w:t xml:space="preserve">Obsahuje </w:t>
            </w:r>
            <w:r>
              <w:t xml:space="preserve">výstupy </w:t>
            </w:r>
            <w:r w:rsidR="00503ED4">
              <w:t>s</w:t>
            </w:r>
            <w:r>
              <w:t xml:space="preserve"> hlášeními </w:t>
            </w:r>
            <w:r w:rsidR="00503ED4">
              <w:t xml:space="preserve">o </w:t>
            </w:r>
            <w:r>
              <w:t>průběhu stahování</w:t>
            </w:r>
          </w:p>
        </w:tc>
      </w:tr>
      <w:tr w:rsidR="002945B0" w:rsidRPr="002969F1" w:rsidTr="00B93B93">
        <w:tc>
          <w:tcPr>
            <w:tcW w:w="2437" w:type="dxa"/>
            <w:shd w:val="clear" w:color="auto" w:fill="F2DBDB" w:themeFill="accent2" w:themeFillTint="33"/>
          </w:tcPr>
          <w:p w:rsidR="002945B0" w:rsidRDefault="002945B0" w:rsidP="003F5C42">
            <w:pPr>
              <w:keepNext/>
              <w:keepLines/>
              <w:spacing w:before="0" w:after="0"/>
            </w:pPr>
            <w:proofErr w:type="spellStart"/>
            <w:r w:rsidRPr="002945B0">
              <w:t>DownloadRUIAN.bat</w:t>
            </w:r>
            <w:proofErr w:type="spellEnd"/>
          </w:p>
        </w:tc>
        <w:tc>
          <w:tcPr>
            <w:tcW w:w="6653" w:type="dxa"/>
            <w:shd w:val="clear" w:color="auto" w:fill="F2DBDB" w:themeFill="accent2" w:themeFillTint="33"/>
          </w:tcPr>
          <w:p w:rsidR="002945B0" w:rsidRPr="00B93B93" w:rsidRDefault="002945B0" w:rsidP="00503ED4">
            <w:pPr>
              <w:keepNext/>
              <w:keepLines/>
              <w:spacing w:before="0" w:after="0"/>
            </w:pPr>
            <w:r>
              <w:t>Dávk</w:t>
            </w:r>
            <w:r w:rsidR="00503ED4">
              <w:t>ový soubor</w:t>
            </w:r>
            <w:r>
              <w:t xml:space="preserve"> v hlavním adresáři pro spouštění</w:t>
            </w:r>
            <w:r w:rsidR="00B93B93">
              <w:t xml:space="preserve">. </w:t>
            </w:r>
            <w:r w:rsidR="00503ED4">
              <w:t xml:space="preserve">Dávkový soubor </w:t>
            </w:r>
            <w:r w:rsidR="00B93B93">
              <w:t xml:space="preserve">je </w:t>
            </w:r>
            <w:proofErr w:type="spellStart"/>
            <w:r w:rsidR="00B93B93">
              <w:rPr>
                <w:lang w:val="en-US"/>
              </w:rPr>
              <w:t>určen</w:t>
            </w:r>
            <w:proofErr w:type="spellEnd"/>
            <w:r w:rsidR="00B93B93">
              <w:rPr>
                <w:lang w:val="en-US"/>
              </w:rPr>
              <w:t xml:space="preserve"> </w:t>
            </w:r>
            <w:proofErr w:type="spellStart"/>
            <w:r w:rsidR="00B93B93">
              <w:rPr>
                <w:lang w:val="en-US"/>
              </w:rPr>
              <w:t>primárně</w:t>
            </w:r>
            <w:proofErr w:type="spellEnd"/>
            <w:r w:rsidR="00B93B93">
              <w:rPr>
                <w:lang w:val="en-US"/>
              </w:rPr>
              <w:t xml:space="preserve"> </w:t>
            </w:r>
            <w:proofErr w:type="spellStart"/>
            <w:r w:rsidR="00B93B93">
              <w:rPr>
                <w:lang w:val="en-US"/>
              </w:rPr>
              <w:t>ke</w:t>
            </w:r>
            <w:proofErr w:type="spellEnd"/>
            <w:r w:rsidR="00B93B93">
              <w:rPr>
                <w:lang w:val="en-US"/>
              </w:rPr>
              <w:t xml:space="preserve"> </w:t>
            </w:r>
            <w:proofErr w:type="spellStart"/>
            <w:r w:rsidR="00B93B93">
              <w:rPr>
                <w:lang w:val="en-US"/>
              </w:rPr>
              <w:t>spuštění</w:t>
            </w:r>
            <w:proofErr w:type="spellEnd"/>
            <w:r w:rsidR="00B93B93">
              <w:rPr>
                <w:lang w:val="en-US"/>
              </w:rPr>
              <w:t xml:space="preserve"> </w:t>
            </w:r>
            <w:proofErr w:type="spellStart"/>
            <w:r w:rsidR="00B93B93">
              <w:rPr>
                <w:lang w:val="en-US"/>
              </w:rPr>
              <w:t>plánovačem</w:t>
            </w:r>
            <w:proofErr w:type="spellEnd"/>
            <w:r w:rsidR="00B93B93">
              <w:rPr>
                <w:lang w:val="en-US"/>
              </w:rPr>
              <w:t xml:space="preserve"> </w:t>
            </w:r>
            <w:proofErr w:type="spellStart"/>
            <w:r w:rsidR="00B93B93">
              <w:rPr>
                <w:lang w:val="en-US"/>
              </w:rPr>
              <w:t>úloh</w:t>
            </w:r>
            <w:proofErr w:type="spellEnd"/>
            <w:r w:rsidR="00B93B93">
              <w:rPr>
                <w:lang w:val="en-US"/>
              </w:rPr>
              <w:t xml:space="preserve">, proto </w:t>
            </w:r>
            <w:proofErr w:type="spellStart"/>
            <w:r w:rsidR="00B93B93">
              <w:rPr>
                <w:lang w:val="en-US"/>
              </w:rPr>
              <w:t>jsou</w:t>
            </w:r>
            <w:proofErr w:type="spellEnd"/>
            <w:r w:rsidR="00B93B93">
              <w:rPr>
                <w:lang w:val="en-US"/>
              </w:rPr>
              <w:t xml:space="preserve"> </w:t>
            </w:r>
            <w:proofErr w:type="spellStart"/>
            <w:r w:rsidR="00B93B93">
              <w:rPr>
                <w:lang w:val="en-US"/>
              </w:rPr>
              <w:t>všechny</w:t>
            </w:r>
            <w:proofErr w:type="spellEnd"/>
            <w:r w:rsidR="00B93B93">
              <w:rPr>
                <w:lang w:val="en-US"/>
              </w:rPr>
              <w:t xml:space="preserve"> </w:t>
            </w:r>
            <w:proofErr w:type="spellStart"/>
            <w:r w:rsidR="00B93B93">
              <w:rPr>
                <w:lang w:val="en-US"/>
              </w:rPr>
              <w:t>výstupy</w:t>
            </w:r>
            <w:proofErr w:type="spellEnd"/>
            <w:r w:rsidR="00B93B93">
              <w:rPr>
                <w:lang w:val="en-US"/>
              </w:rPr>
              <w:t xml:space="preserve"> </w:t>
            </w:r>
            <w:proofErr w:type="spellStart"/>
            <w:r w:rsidR="00B93B93">
              <w:rPr>
                <w:lang w:val="en-US"/>
              </w:rPr>
              <w:t>přesměrovány</w:t>
            </w:r>
            <w:proofErr w:type="spellEnd"/>
            <w:r w:rsidR="00B93B93">
              <w:rPr>
                <w:lang w:val="en-US"/>
              </w:rPr>
              <w:t xml:space="preserve"> do log </w:t>
            </w:r>
            <w:proofErr w:type="spellStart"/>
            <w:r w:rsidR="00B93B93">
              <w:rPr>
                <w:lang w:val="en-US"/>
              </w:rPr>
              <w:t>souborů</w:t>
            </w:r>
            <w:proofErr w:type="spellEnd"/>
            <w:r w:rsidR="00B93B93">
              <w:rPr>
                <w:lang w:val="en-US"/>
              </w:rPr>
              <w:t>.</w:t>
            </w:r>
          </w:p>
        </w:tc>
      </w:tr>
      <w:tr w:rsidR="00B93B93" w:rsidRPr="002969F1" w:rsidTr="00EC6DD1">
        <w:tc>
          <w:tcPr>
            <w:tcW w:w="2437" w:type="dxa"/>
            <w:shd w:val="clear" w:color="auto" w:fill="auto"/>
          </w:tcPr>
          <w:p w:rsidR="00B93B93" w:rsidRPr="002945B0" w:rsidRDefault="00B93B93" w:rsidP="003F5C42">
            <w:pPr>
              <w:keepNext/>
              <w:keepLines/>
              <w:spacing w:before="0" w:after="0"/>
            </w:pPr>
            <w:proofErr w:type="spellStart"/>
            <w:r>
              <w:t>DownloadRUIAN.log</w:t>
            </w:r>
            <w:proofErr w:type="spellEnd"/>
          </w:p>
        </w:tc>
        <w:tc>
          <w:tcPr>
            <w:tcW w:w="6653" w:type="dxa"/>
            <w:shd w:val="clear" w:color="auto" w:fill="auto"/>
          </w:tcPr>
          <w:p w:rsidR="00B93B93" w:rsidRDefault="00EE4939" w:rsidP="003F5C42">
            <w:pPr>
              <w:keepNext/>
              <w:keepLines/>
              <w:spacing w:before="0" w:after="0"/>
            </w:pPr>
            <w:r>
              <w:t xml:space="preserve">Soubor v hlavním adresáři knihovny. </w:t>
            </w:r>
            <w:r w:rsidR="00B93B93">
              <w:t xml:space="preserve">Výpis činnosti dávky </w:t>
            </w:r>
            <w:proofErr w:type="spellStart"/>
            <w:r w:rsidR="00B93B93" w:rsidRPr="00CF39AC">
              <w:t>DownloadRUIAN.bat</w:t>
            </w:r>
            <w:proofErr w:type="spellEnd"/>
          </w:p>
        </w:tc>
      </w:tr>
      <w:tr w:rsidR="00B93B93" w:rsidRPr="002969F1" w:rsidTr="00B93B93">
        <w:tc>
          <w:tcPr>
            <w:tcW w:w="2437" w:type="dxa"/>
            <w:shd w:val="clear" w:color="auto" w:fill="F2DBDB" w:themeFill="accent2" w:themeFillTint="33"/>
          </w:tcPr>
          <w:p w:rsidR="00B93B93" w:rsidRDefault="00B93B93" w:rsidP="00EC6DD1">
            <w:pPr>
              <w:spacing w:before="0" w:after="0"/>
            </w:pPr>
            <w:proofErr w:type="spellStart"/>
            <w:r>
              <w:t>DownloadRUIANErr.log</w:t>
            </w:r>
            <w:proofErr w:type="spellEnd"/>
          </w:p>
        </w:tc>
        <w:tc>
          <w:tcPr>
            <w:tcW w:w="6653" w:type="dxa"/>
            <w:shd w:val="clear" w:color="auto" w:fill="F2DBDB" w:themeFill="accent2" w:themeFillTint="33"/>
          </w:tcPr>
          <w:p w:rsidR="00B93B93" w:rsidRDefault="00503ED4" w:rsidP="00EC6DD1">
            <w:pPr>
              <w:spacing w:before="0" w:after="0"/>
            </w:pPr>
            <w:r>
              <w:t xml:space="preserve">Soubor v hlavním adresáři knihovny. </w:t>
            </w:r>
            <w:r w:rsidR="00B93B93">
              <w:t xml:space="preserve">Výpis případných chyb při běhu dávky </w:t>
            </w:r>
            <w:proofErr w:type="spellStart"/>
            <w:r w:rsidR="00B93B93" w:rsidRPr="00CF39AC">
              <w:t>DownloadRUIAN.bat</w:t>
            </w:r>
            <w:proofErr w:type="spellEnd"/>
          </w:p>
        </w:tc>
      </w:tr>
    </w:tbl>
    <w:p w:rsidR="00F0334D" w:rsidRPr="00910431" w:rsidRDefault="00F0334D" w:rsidP="004F40F9">
      <w:pPr>
        <w:pStyle w:val="Nadpis3"/>
      </w:pPr>
      <w:bookmarkStart w:id="16" w:name="_Toc400881898"/>
      <w:bookmarkStart w:id="17" w:name="_Toc405546547"/>
      <w:r>
        <w:lastRenderedPageBreak/>
        <w:t>Konfigurace</w:t>
      </w:r>
      <w:bookmarkEnd w:id="16"/>
      <w:bookmarkEnd w:id="17"/>
    </w:p>
    <w:p w:rsidR="00F0334D" w:rsidRDefault="00F0334D" w:rsidP="004F40F9">
      <w:pPr>
        <w:keepNext/>
      </w:pPr>
      <w:r>
        <w:t xml:space="preserve">Konfigurace parametrů se provede nastavením jednotlivých hodnot v konfiguračním souboru </w:t>
      </w:r>
      <w:proofErr w:type="spellStart"/>
      <w:r w:rsidR="00503ED4">
        <w:rPr>
          <w:i/>
        </w:rPr>
        <w:t>DownloadRUIAN</w:t>
      </w:r>
      <w:r w:rsidRPr="00635A64">
        <w:rPr>
          <w:i/>
        </w:rPr>
        <w:t>.cfg</w:t>
      </w:r>
      <w:proofErr w:type="spellEnd"/>
      <w:r>
        <w:t>.</w:t>
      </w:r>
    </w:p>
    <w:tbl>
      <w:tblPr>
        <w:tblStyle w:val="Mkatabulky"/>
        <w:tblW w:w="0" w:type="auto"/>
        <w:tblInd w:w="10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one" w:sz="0" w:space="0" w:color="auto"/>
          <w:insideV w:val="none" w:sz="0" w:space="0" w:color="auto"/>
        </w:tblBorders>
        <w:tblLook w:val="04A0"/>
      </w:tblPr>
      <w:tblGrid>
        <w:gridCol w:w="3126"/>
        <w:gridCol w:w="5874"/>
      </w:tblGrid>
      <w:tr w:rsidR="00F0334D" w:rsidRPr="00500EF6" w:rsidTr="00EC6DD1">
        <w:tc>
          <w:tcPr>
            <w:tcW w:w="3126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D99594" w:themeFill="accent2" w:themeFillTint="99"/>
          </w:tcPr>
          <w:p w:rsidR="00F0334D" w:rsidRDefault="00F0334D" w:rsidP="004F40F9">
            <w:pPr>
              <w:keepNext/>
              <w:spacing w:before="0" w:after="0"/>
            </w:pPr>
            <w:r>
              <w:t>Parametr</w:t>
            </w:r>
          </w:p>
        </w:tc>
        <w:tc>
          <w:tcPr>
            <w:tcW w:w="5874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D99594" w:themeFill="accent2" w:themeFillTint="99"/>
          </w:tcPr>
          <w:p w:rsidR="00F0334D" w:rsidRDefault="00F0334D" w:rsidP="004F40F9">
            <w:pPr>
              <w:keepNext/>
              <w:spacing w:before="0" w:after="0"/>
            </w:pPr>
            <w:r>
              <w:t>Význam</w:t>
            </w:r>
          </w:p>
        </w:tc>
      </w:tr>
      <w:tr w:rsidR="00F0334D" w:rsidTr="00EC6DD1">
        <w:tc>
          <w:tcPr>
            <w:tcW w:w="3126" w:type="dxa"/>
            <w:tcBorders>
              <w:top w:val="single" w:sz="4" w:space="0" w:color="4F81BD" w:themeColor="accent1"/>
            </w:tcBorders>
            <w:shd w:val="clear" w:color="auto" w:fill="F2DBDB" w:themeFill="accent2" w:themeFillTint="33"/>
          </w:tcPr>
          <w:p w:rsidR="00F0334D" w:rsidRDefault="00F0334D" w:rsidP="004F40F9">
            <w:pPr>
              <w:keepNext/>
              <w:spacing w:before="0" w:after="0"/>
            </w:pPr>
            <w:proofErr w:type="spellStart"/>
            <w:r w:rsidRPr="00387260">
              <w:t>DataDir</w:t>
            </w:r>
            <w:proofErr w:type="spellEnd"/>
          </w:p>
        </w:tc>
        <w:tc>
          <w:tcPr>
            <w:tcW w:w="5874" w:type="dxa"/>
            <w:tcBorders>
              <w:top w:val="single" w:sz="4" w:space="0" w:color="4F81BD" w:themeColor="accent1"/>
            </w:tcBorders>
            <w:shd w:val="clear" w:color="auto" w:fill="F2DBDB" w:themeFill="accent2" w:themeFillTint="33"/>
          </w:tcPr>
          <w:p w:rsidR="00F0334D" w:rsidRDefault="00E74B33" w:rsidP="004F40F9">
            <w:pPr>
              <w:keepNext/>
              <w:spacing w:before="0" w:after="0"/>
            </w:pPr>
            <w:r>
              <w:t>Adresář se staženými z VDP</w:t>
            </w:r>
          </w:p>
        </w:tc>
      </w:tr>
      <w:tr w:rsidR="00F0334D" w:rsidRPr="002969F1" w:rsidTr="00EC6DD1">
        <w:tc>
          <w:tcPr>
            <w:tcW w:w="3126" w:type="dxa"/>
            <w:shd w:val="clear" w:color="auto" w:fill="auto"/>
          </w:tcPr>
          <w:p w:rsidR="00F0334D" w:rsidRDefault="00F0334D" w:rsidP="004F40F9">
            <w:pPr>
              <w:keepNext/>
              <w:spacing w:before="0" w:after="0"/>
            </w:pPr>
            <w:proofErr w:type="spellStart"/>
            <w:r w:rsidRPr="00387260">
              <w:t>UncompressDownloadedFiles</w:t>
            </w:r>
            <w:proofErr w:type="spellEnd"/>
          </w:p>
        </w:tc>
        <w:tc>
          <w:tcPr>
            <w:tcW w:w="5874" w:type="dxa"/>
            <w:shd w:val="clear" w:color="auto" w:fill="auto"/>
          </w:tcPr>
          <w:p w:rsidR="00F0334D" w:rsidRDefault="00F0334D" w:rsidP="004F40F9">
            <w:pPr>
              <w:keepNext/>
              <w:spacing w:before="0" w:after="0"/>
            </w:pPr>
            <w:proofErr w:type="spellStart"/>
            <w:r>
              <w:t>True</w:t>
            </w:r>
            <w:proofErr w:type="spellEnd"/>
            <w:r>
              <w:t>, jestliže chceme archiv po stažení rozbalit</w:t>
            </w:r>
          </w:p>
        </w:tc>
      </w:tr>
      <w:tr w:rsidR="00F0334D" w:rsidRPr="002969F1" w:rsidTr="00EC6DD1">
        <w:tc>
          <w:tcPr>
            <w:tcW w:w="3126" w:type="dxa"/>
            <w:shd w:val="clear" w:color="auto" w:fill="F2DBDB" w:themeFill="accent2" w:themeFillTint="33"/>
          </w:tcPr>
          <w:p w:rsidR="00F0334D" w:rsidRDefault="00F0334D" w:rsidP="004F40F9">
            <w:pPr>
              <w:keepNext/>
              <w:spacing w:before="0" w:after="0"/>
            </w:pPr>
            <w:proofErr w:type="spellStart"/>
            <w:r w:rsidRPr="00387260">
              <w:t>DownloadFullDatabase</w:t>
            </w:r>
            <w:proofErr w:type="spellEnd"/>
          </w:p>
        </w:tc>
        <w:tc>
          <w:tcPr>
            <w:tcW w:w="5874" w:type="dxa"/>
            <w:shd w:val="clear" w:color="auto" w:fill="F2DBDB" w:themeFill="accent2" w:themeFillTint="33"/>
          </w:tcPr>
          <w:p w:rsidR="00F0334D" w:rsidRDefault="00E05E54" w:rsidP="004F40F9">
            <w:pPr>
              <w:keepNext/>
              <w:spacing w:before="0" w:after="0"/>
            </w:pPr>
            <w:proofErr w:type="spellStart"/>
            <w:r>
              <w:t>True</w:t>
            </w:r>
            <w:proofErr w:type="spellEnd"/>
            <w:r>
              <w:t>, jestliže chceme stáhnout kromě aktualizací znovu celou stavovou databázi.</w:t>
            </w:r>
          </w:p>
        </w:tc>
      </w:tr>
      <w:tr w:rsidR="00F0334D" w:rsidRPr="002969F1" w:rsidTr="00EC6DD1">
        <w:tc>
          <w:tcPr>
            <w:tcW w:w="3126" w:type="dxa"/>
            <w:shd w:val="clear" w:color="auto" w:fill="auto"/>
          </w:tcPr>
          <w:p w:rsidR="00F0334D" w:rsidRPr="00387260" w:rsidRDefault="00F0334D" w:rsidP="004F40F9">
            <w:pPr>
              <w:keepNext/>
              <w:spacing w:before="0" w:after="0"/>
            </w:pPr>
            <w:proofErr w:type="spellStart"/>
            <w:r w:rsidRPr="004D2D67">
              <w:t>RunImporter</w:t>
            </w:r>
            <w:proofErr w:type="spellEnd"/>
          </w:p>
        </w:tc>
        <w:tc>
          <w:tcPr>
            <w:tcW w:w="5874" w:type="dxa"/>
            <w:shd w:val="clear" w:color="auto" w:fill="auto"/>
          </w:tcPr>
          <w:p w:rsidR="00F0334D" w:rsidRDefault="00F0334D" w:rsidP="004F40F9">
            <w:pPr>
              <w:keepNext/>
              <w:spacing w:before="0" w:after="0"/>
            </w:pPr>
            <w:r>
              <w:t>Zapíná spouštění importu do databáze po stažení dat.</w:t>
            </w:r>
          </w:p>
        </w:tc>
      </w:tr>
      <w:tr w:rsidR="00F0334D" w:rsidRPr="002969F1" w:rsidTr="003F5C42">
        <w:tc>
          <w:tcPr>
            <w:tcW w:w="3126" w:type="dxa"/>
            <w:shd w:val="clear" w:color="auto" w:fill="F2DBDB" w:themeFill="accent2" w:themeFillTint="33"/>
          </w:tcPr>
          <w:p w:rsidR="00F0334D" w:rsidRPr="004D2D67" w:rsidRDefault="00F0334D" w:rsidP="004F40F9">
            <w:pPr>
              <w:keepNext/>
              <w:spacing w:before="0" w:after="0"/>
            </w:pPr>
            <w:proofErr w:type="spellStart"/>
            <w:r w:rsidRPr="004D2D67">
              <w:t>DownloadURL</w:t>
            </w:r>
            <w:r>
              <w:t>s</w:t>
            </w:r>
            <w:proofErr w:type="spellEnd"/>
          </w:p>
        </w:tc>
        <w:tc>
          <w:tcPr>
            <w:tcW w:w="5874" w:type="dxa"/>
            <w:shd w:val="clear" w:color="auto" w:fill="F2DBDB" w:themeFill="accent2" w:themeFillTint="33"/>
          </w:tcPr>
          <w:p w:rsidR="00F0334D" w:rsidRDefault="00F0334D" w:rsidP="004F40F9">
            <w:pPr>
              <w:keepNext/>
              <w:spacing w:before="0" w:after="0"/>
            </w:pPr>
            <w:r>
              <w:t>Parametry stahování z VDP</w:t>
            </w:r>
          </w:p>
        </w:tc>
      </w:tr>
      <w:tr w:rsidR="00F0334D" w:rsidRPr="002969F1" w:rsidTr="00EC6DD1">
        <w:tc>
          <w:tcPr>
            <w:tcW w:w="3126" w:type="dxa"/>
            <w:shd w:val="clear" w:color="auto" w:fill="auto"/>
          </w:tcPr>
          <w:p w:rsidR="00F0334D" w:rsidRPr="004D2D67" w:rsidRDefault="00F0334D" w:rsidP="00EC6DD1">
            <w:pPr>
              <w:spacing w:before="0" w:after="0"/>
            </w:pPr>
            <w:proofErr w:type="spellStart"/>
            <w:r>
              <w:t>IgnoreHistoricalData</w:t>
            </w:r>
            <w:proofErr w:type="spellEnd"/>
          </w:p>
        </w:tc>
        <w:tc>
          <w:tcPr>
            <w:tcW w:w="5874" w:type="dxa"/>
            <w:shd w:val="clear" w:color="auto" w:fill="auto"/>
          </w:tcPr>
          <w:p w:rsidR="00F0334D" w:rsidRDefault="00F0334D" w:rsidP="00EC6DD1">
            <w:pPr>
              <w:spacing w:before="0" w:after="0"/>
            </w:pPr>
            <w:r>
              <w:t xml:space="preserve">Pokud je nastaveno na </w:t>
            </w:r>
            <w:proofErr w:type="spellStart"/>
            <w:r>
              <w:t>True</w:t>
            </w:r>
            <w:proofErr w:type="spellEnd"/>
            <w:r>
              <w:t>, při načítání stavových dat ignoruje data historická data.</w:t>
            </w:r>
          </w:p>
        </w:tc>
      </w:tr>
    </w:tbl>
    <w:p w:rsidR="00F0334D" w:rsidRDefault="00F0334D" w:rsidP="00EC6DD1">
      <w:pPr>
        <w:pStyle w:val="Nadpis4"/>
      </w:pPr>
      <w:bookmarkStart w:id="18" w:name="_Toc400881899"/>
      <w:r>
        <w:t xml:space="preserve">Adresář se staženými daty </w:t>
      </w:r>
      <w:proofErr w:type="spellStart"/>
      <w:r>
        <w:t>DataDir</w:t>
      </w:r>
      <w:bookmarkEnd w:id="18"/>
      <w:proofErr w:type="spellEnd"/>
    </w:p>
    <w:p w:rsidR="00E81D71" w:rsidRDefault="00F0334D" w:rsidP="00F6629E">
      <w:r>
        <w:t xml:space="preserve">Pomocí parametru </w:t>
      </w:r>
      <w:proofErr w:type="spellStart"/>
      <w:r w:rsidRPr="00626B0D">
        <w:rPr>
          <w:u w:val="single"/>
        </w:rPr>
        <w:t>DataDir</w:t>
      </w:r>
      <w:proofErr w:type="spellEnd"/>
      <w:r>
        <w:t xml:space="preserve"> určíme adresář, do kterého budou uloženy stahované soubory z VDP a další pomocné soubory pro zabezpečení stahování aktualizací.</w:t>
      </w:r>
      <w:r w:rsidR="00F6629E">
        <w:t xml:space="preserve"> </w:t>
      </w:r>
      <w:r w:rsidR="00E81D71">
        <w:t xml:space="preserve">Může obsahovat celou cestu, případně pouze relativní cestu k adresáři </w:t>
      </w:r>
      <w:proofErr w:type="spellStart"/>
      <w:r w:rsidR="00E81D71">
        <w:t>RUIANDownloader</w:t>
      </w:r>
      <w:proofErr w:type="spellEnd"/>
      <w:r w:rsidR="00E81D71">
        <w:t>.</w:t>
      </w:r>
      <w:r w:rsidR="00E81D71">
        <w:br/>
      </w:r>
      <w:r w:rsidR="00E81D71">
        <w:br/>
        <w:t xml:space="preserve">Implicitní hodnota je </w:t>
      </w:r>
      <w:r w:rsidR="00D20B37">
        <w:t xml:space="preserve">nastavena na </w:t>
      </w:r>
      <w:r w:rsidR="00E81D71">
        <w:t>..</w:t>
      </w:r>
      <w:r w:rsidR="00E81D71">
        <w:rPr>
          <w:lang w:val="en-US"/>
        </w:rPr>
        <w:t>\</w:t>
      </w:r>
      <w:proofErr w:type="spellStart"/>
      <w:proofErr w:type="gramStart"/>
      <w:r w:rsidR="00E81D71">
        <w:rPr>
          <w:lang w:val="en-US"/>
        </w:rPr>
        <w:t>DownloadedData</w:t>
      </w:r>
      <w:proofErr w:type="spellEnd"/>
      <w:r w:rsidR="00E81D71">
        <w:rPr>
          <w:lang w:val="en-US"/>
        </w:rPr>
        <w:t xml:space="preserve">, </w:t>
      </w:r>
      <w:proofErr w:type="spellStart"/>
      <w:r w:rsidR="00E81D71">
        <w:rPr>
          <w:lang w:val="en-US"/>
        </w:rPr>
        <w:t>tj</w:t>
      </w:r>
      <w:proofErr w:type="spellEnd"/>
      <w:r w:rsidR="00E81D71">
        <w:rPr>
          <w:lang w:val="en-US"/>
        </w:rPr>
        <w:t>.</w:t>
      </w:r>
      <w:proofErr w:type="gramEnd"/>
      <w:r w:rsidR="00E81D71">
        <w:rPr>
          <w:lang w:val="en-US"/>
        </w:rPr>
        <w:t xml:space="preserve"> </w:t>
      </w:r>
      <w:proofErr w:type="spellStart"/>
      <w:proofErr w:type="gramStart"/>
      <w:r w:rsidR="00E81D71">
        <w:rPr>
          <w:lang w:val="en-US"/>
        </w:rPr>
        <w:t>adres</w:t>
      </w:r>
      <w:r w:rsidR="00E81D71">
        <w:t>ář</w:t>
      </w:r>
      <w:proofErr w:type="spellEnd"/>
      <w:proofErr w:type="gramEnd"/>
      <w:r w:rsidR="00E81D71">
        <w:t xml:space="preserve"> </w:t>
      </w:r>
      <w:proofErr w:type="spellStart"/>
      <w:r w:rsidR="00E81D71">
        <w:t>DownloadedData</w:t>
      </w:r>
      <w:proofErr w:type="spellEnd"/>
      <w:r w:rsidR="00E81D71">
        <w:t xml:space="preserve"> v</w:t>
      </w:r>
      <w:r w:rsidR="00D20B37">
        <w:t xml:space="preserve"> hlavním adresáři </w:t>
      </w:r>
      <w:proofErr w:type="spellStart"/>
      <w:r w:rsidR="00E81D71">
        <w:t>RUIANToolbox</w:t>
      </w:r>
      <w:proofErr w:type="spellEnd"/>
      <w:r w:rsidR="00D20B37">
        <w:t>.</w:t>
      </w:r>
    </w:p>
    <w:p w:rsidR="00F0334D" w:rsidRDefault="00F0334D" w:rsidP="00EC6DD1">
      <w:pPr>
        <w:pStyle w:val="Nadpis4"/>
      </w:pPr>
      <w:bookmarkStart w:id="19" w:name="_Toc400881900"/>
      <w:r>
        <w:t xml:space="preserve">Rozbalování archivů po stažení </w:t>
      </w:r>
      <w:proofErr w:type="spellStart"/>
      <w:r w:rsidRPr="00387260">
        <w:t>UncompressDownloadedFiles</w:t>
      </w:r>
      <w:bookmarkEnd w:id="19"/>
      <w:proofErr w:type="spellEnd"/>
    </w:p>
    <w:p w:rsidR="00F0334D" w:rsidRDefault="00F0334D" w:rsidP="00F0334D">
      <w:r>
        <w:t xml:space="preserve">Parametr </w:t>
      </w:r>
      <w:proofErr w:type="spellStart"/>
      <w:r w:rsidRPr="00387260">
        <w:t>UncompressDownloadedFiles</w:t>
      </w:r>
      <w:proofErr w:type="spellEnd"/>
      <w:r>
        <w:t xml:space="preserve"> umožní nastavit, </w:t>
      </w:r>
      <w:r w:rsidR="00D20B37">
        <w:t xml:space="preserve">zda </w:t>
      </w:r>
      <w:r>
        <w:t>budou data z VDP</w:t>
      </w:r>
      <w:r w:rsidR="00F6629E">
        <w:t>, která jsou za účelem urychlení stahování komprimována do archivu GZ</w:t>
      </w:r>
      <w:r w:rsidR="00D20B37">
        <w:t>,</w:t>
      </w:r>
      <w:r>
        <w:t xml:space="preserve"> po stažení rozbalena do </w:t>
      </w:r>
      <w:r w:rsidR="00F6629E">
        <w:t xml:space="preserve">textového </w:t>
      </w:r>
      <w:r>
        <w:t>souboru XML ve výměnném formátu RÚIAN.</w:t>
      </w:r>
    </w:p>
    <w:p w:rsidR="00E81D71" w:rsidRDefault="00E81D71" w:rsidP="00E81D71">
      <w:pPr>
        <w:spacing w:before="0" w:after="0"/>
      </w:pPr>
      <w:r>
        <w:t>Jestliže chceme archiv po stažení rozbalit, nastavíme hodnotu</w:t>
      </w:r>
      <w:r w:rsidR="00D20B37">
        <w:t xml:space="preserve"> </w:t>
      </w:r>
      <w:proofErr w:type="spellStart"/>
      <w:r w:rsidRPr="00387260">
        <w:t>UncompressDownloadedFiles</w:t>
      </w:r>
      <w:proofErr w:type="spellEnd"/>
      <w:r>
        <w:t xml:space="preserve"> na </w:t>
      </w:r>
      <w:proofErr w:type="spellStart"/>
      <w:r>
        <w:t>True</w:t>
      </w:r>
      <w:proofErr w:type="spellEnd"/>
      <w:r>
        <w:t>.</w:t>
      </w:r>
    </w:p>
    <w:p w:rsidR="00E81D71" w:rsidRDefault="00E81D71" w:rsidP="00E81D71">
      <w:pPr>
        <w:spacing w:before="0" w:after="0"/>
      </w:pPr>
    </w:p>
    <w:p w:rsidR="00E81D71" w:rsidRDefault="00E81D71" w:rsidP="00E81D71">
      <w:pPr>
        <w:spacing w:before="0" w:after="0"/>
      </w:pPr>
      <w:r>
        <w:t xml:space="preserve">Implicitní hodnota je </w:t>
      </w:r>
      <w:r w:rsidR="00D20B37">
        <w:t xml:space="preserve">nastavena na </w:t>
      </w:r>
      <w:proofErr w:type="spellStart"/>
      <w:r>
        <w:t>False</w:t>
      </w:r>
      <w:proofErr w:type="spellEnd"/>
      <w:r w:rsidR="00D20B37">
        <w:t>.</w:t>
      </w:r>
    </w:p>
    <w:p w:rsidR="00F0334D" w:rsidRDefault="00F0334D" w:rsidP="00EC6DD1">
      <w:pPr>
        <w:pStyle w:val="Nadpis4"/>
      </w:pPr>
      <w:bookmarkStart w:id="20" w:name="_Toc400881901"/>
      <w:r>
        <w:t xml:space="preserve">Nastavení rozsahu stahování </w:t>
      </w:r>
      <w:proofErr w:type="spellStart"/>
      <w:r w:rsidRPr="00626B0D">
        <w:t>DownloadFullDatabase</w:t>
      </w:r>
      <w:bookmarkEnd w:id="20"/>
      <w:proofErr w:type="spellEnd"/>
    </w:p>
    <w:p w:rsidR="00E05E54" w:rsidRDefault="00E05E54" w:rsidP="00E05E54">
      <w:bookmarkStart w:id="21" w:name="_Toc400881902"/>
      <w:r>
        <w:t xml:space="preserve">Data RÚIAN nejsou svým objemem příliš rozsáhlá, nicméně při stahování pomocí pomalého připojení je vhodné využít možnosti stahovat aktualizační balíčky. </w:t>
      </w:r>
    </w:p>
    <w:p w:rsidR="00E05E54" w:rsidRDefault="00E05E54" w:rsidP="00E05E54">
      <w:r>
        <w:t xml:space="preserve">Rozsah stahování nastavíme pomocí parametru </w:t>
      </w:r>
      <w:proofErr w:type="spellStart"/>
      <w:r w:rsidRPr="00626B0D">
        <w:rPr>
          <w:u w:val="single"/>
        </w:rPr>
        <w:t>DownloadFullDatabase</w:t>
      </w:r>
      <w:proofErr w:type="spellEnd"/>
      <w:r>
        <w:t xml:space="preserve">. Jestliže je jeho hodnota nastavena na </w:t>
      </w:r>
      <w:proofErr w:type="spellStart"/>
      <w:r>
        <w:t>True</w:t>
      </w:r>
      <w:proofErr w:type="spellEnd"/>
      <w:r>
        <w:t xml:space="preserve">, tak se každým spuštěním modulu </w:t>
      </w:r>
      <w:proofErr w:type="spellStart"/>
      <w:r>
        <w:t>RUIANDownloader</w:t>
      </w:r>
      <w:proofErr w:type="spellEnd"/>
      <w:r>
        <w:t xml:space="preserve">  stáhne kompletní obsah databáze RÚIAN z VDP včetně aktualizací. To využije uživatel, který aktualizuje databázi v dlouhých intervalech, například čtvrtletně. Jestliže je hodnota nastavena na </w:t>
      </w:r>
      <w:proofErr w:type="spellStart"/>
      <w:r>
        <w:t>False</w:t>
      </w:r>
      <w:proofErr w:type="spellEnd"/>
      <w:r>
        <w:t xml:space="preserve">, je nejdříve stažena celá databáze i s aktualizacemi, následně se při každém dalším spuštění modulu </w:t>
      </w:r>
      <w:proofErr w:type="spellStart"/>
      <w:r>
        <w:t>RUIANDownloader</w:t>
      </w:r>
      <w:proofErr w:type="spellEnd"/>
      <w:r>
        <w:t xml:space="preserve"> stáhne aktualizační balíček od poslední aktualizace.</w:t>
      </w:r>
    </w:p>
    <w:p w:rsidR="00F0334D" w:rsidRDefault="00F0334D" w:rsidP="00EC6DD1">
      <w:pPr>
        <w:pStyle w:val="Nadpis4"/>
      </w:pPr>
      <w:r>
        <w:t xml:space="preserve">Spouštění importu do databáze </w:t>
      </w:r>
      <w:proofErr w:type="spellStart"/>
      <w:r>
        <w:t>RunImporter</w:t>
      </w:r>
      <w:bookmarkEnd w:id="21"/>
      <w:proofErr w:type="spellEnd"/>
    </w:p>
    <w:p w:rsidR="00F0334D" w:rsidRDefault="00F0334D" w:rsidP="00F0334D">
      <w:r>
        <w:t xml:space="preserve">Tento parametr, pokud je nastaven na </w:t>
      </w:r>
      <w:proofErr w:type="spellStart"/>
      <w:r>
        <w:t>True</w:t>
      </w:r>
      <w:proofErr w:type="spellEnd"/>
      <w:r>
        <w:t xml:space="preserve"> způsobí, že se po stažení souborů vyvolá program RÚIAN </w:t>
      </w:r>
      <w:proofErr w:type="spellStart"/>
      <w:r>
        <w:t>Importer</w:t>
      </w:r>
      <w:proofErr w:type="spellEnd"/>
      <w:r>
        <w:t>, který načtená data importuje do databáze dle nastavení.</w:t>
      </w:r>
    </w:p>
    <w:p w:rsidR="00E81D71" w:rsidRDefault="00E81D71" w:rsidP="00E81D71">
      <w:pPr>
        <w:spacing w:before="0" w:after="0"/>
      </w:pPr>
      <w:r>
        <w:t>Nejdříve je nutné oživit modul RÚIAN </w:t>
      </w:r>
      <w:proofErr w:type="spellStart"/>
      <w:r>
        <w:t>Importer</w:t>
      </w:r>
      <w:proofErr w:type="spellEnd"/>
      <w:r>
        <w:t>, viz příslušná kapitola.</w:t>
      </w:r>
    </w:p>
    <w:p w:rsidR="00F0334D" w:rsidRDefault="00F0334D" w:rsidP="00EC6DD1">
      <w:pPr>
        <w:pStyle w:val="Nadpis4"/>
      </w:pPr>
      <w:bookmarkStart w:id="22" w:name="_Toc400881904"/>
      <w:r>
        <w:t xml:space="preserve">Zamezení načítání historických dat </w:t>
      </w:r>
      <w:proofErr w:type="spellStart"/>
      <w:r>
        <w:t>IgnoreHistoricalData</w:t>
      </w:r>
      <w:bookmarkEnd w:id="22"/>
      <w:proofErr w:type="spellEnd"/>
    </w:p>
    <w:p w:rsidR="00F0334D" w:rsidRDefault="00F0334D" w:rsidP="00F0334D">
      <w:r>
        <w:t xml:space="preserve">Z VDP je možno kromě aktuálních stavových dat stahovat také </w:t>
      </w:r>
      <w:r w:rsidR="00D20B37">
        <w:t xml:space="preserve">historická stavová </w:t>
      </w:r>
      <w:r>
        <w:t xml:space="preserve">data za poslední dva měsíce. </w:t>
      </w:r>
      <w:r w:rsidRPr="00E458AF">
        <w:t xml:space="preserve">Pokud je </w:t>
      </w:r>
      <w:proofErr w:type="spellStart"/>
      <w:r w:rsidRPr="00E458AF">
        <w:t>IgnoreHistoricalData</w:t>
      </w:r>
      <w:proofErr w:type="spellEnd"/>
      <w:r w:rsidRPr="00E458AF">
        <w:t xml:space="preserve"> nastaveno na </w:t>
      </w:r>
      <w:proofErr w:type="spellStart"/>
      <w:r w:rsidRPr="00E458AF">
        <w:t>True</w:t>
      </w:r>
      <w:proofErr w:type="spellEnd"/>
      <w:r w:rsidRPr="00E458AF">
        <w:t xml:space="preserve">, </w:t>
      </w:r>
      <w:r>
        <w:t>načítají se pouze aktuální stavová data</w:t>
      </w:r>
      <w:r w:rsidRPr="00E458AF">
        <w:t>.</w:t>
      </w:r>
    </w:p>
    <w:p w:rsidR="00F34653" w:rsidRDefault="00D47C86" w:rsidP="00F34653">
      <w:pPr>
        <w:pStyle w:val="Nadpis4"/>
      </w:pPr>
      <w:r>
        <w:lastRenderedPageBreak/>
        <w:t xml:space="preserve">Parametry stahování z VDP RÚIAN </w:t>
      </w:r>
      <w:proofErr w:type="spellStart"/>
      <w:r w:rsidR="00F34653" w:rsidRPr="004D2D67">
        <w:t>DownloadURL</w:t>
      </w:r>
      <w:r w:rsidR="00F34653">
        <w:t>s</w:t>
      </w:r>
      <w:proofErr w:type="spellEnd"/>
    </w:p>
    <w:p w:rsidR="00F34653" w:rsidRPr="00E458AF" w:rsidRDefault="00F34653" w:rsidP="00F0334D">
      <w:r>
        <w:t xml:space="preserve">Maska pro stahování stavové databáze a aktualizací, oddělené středníkem. Nejjednodušší je vyhledat data na </w:t>
      </w:r>
      <w:r w:rsidRPr="00640703">
        <w:t xml:space="preserve">http://vdp.cuzk.cz/vdp/ruian/vymennyformat/vyhledej </w:t>
      </w:r>
      <w:r>
        <w:t>a zkopírovat vygenerovanou adresu URL.</w:t>
      </w:r>
    </w:p>
    <w:p w:rsidR="00F0334D" w:rsidRDefault="00F0334D" w:rsidP="00F6629E">
      <w:pPr>
        <w:pStyle w:val="Nadpis4"/>
        <w:keepLines/>
      </w:pPr>
      <w:bookmarkStart w:id="23" w:name="_Toc400881905"/>
      <w:r>
        <w:t>Příklad nastaveného konfiguračního souboru</w:t>
      </w:r>
      <w:bookmarkEnd w:id="23"/>
    </w:p>
    <w:p w:rsidR="00F0334D" w:rsidRDefault="00F0334D" w:rsidP="00F6629E">
      <w:pPr>
        <w:keepNext/>
        <w:keepLines/>
      </w:pPr>
      <w:r>
        <w:t xml:space="preserve">Stažená data budou ukládána do složky </w:t>
      </w:r>
      <w:r w:rsidR="00DE6E58">
        <w:t>X</w:t>
      </w:r>
      <w:r>
        <w:t>:\</w:t>
      </w:r>
      <w:r w:rsidR="00DE6E58">
        <w:t xml:space="preserve">[rozbalená knihovna </w:t>
      </w:r>
      <w:proofErr w:type="spellStart"/>
      <w:r w:rsidR="00DE6E58">
        <w:t>RUIANToolbox</w:t>
      </w:r>
      <w:proofErr w:type="spellEnd"/>
      <w:r w:rsidR="00DE6E58">
        <w:t>]</w:t>
      </w:r>
      <w:r>
        <w:t>\</w:t>
      </w:r>
      <w:proofErr w:type="spellStart"/>
      <w:r w:rsidR="00DE6E58">
        <w:t>DownloadedData</w:t>
      </w:r>
      <w:proofErr w:type="spellEnd"/>
      <w:r>
        <w:t>\</w:t>
      </w:r>
      <w:r w:rsidR="00DE6E58">
        <w:t>.</w:t>
      </w:r>
      <w:r>
        <w:t xml:space="preserve"> </w:t>
      </w:r>
      <w:r w:rsidR="00DE6E58">
        <w:t xml:space="preserve">Následně </w:t>
      </w:r>
      <w:r>
        <w:t xml:space="preserve">po stažení </w:t>
      </w:r>
      <w:r w:rsidR="00DE6E58">
        <w:t xml:space="preserve">budou data </w:t>
      </w:r>
      <w:r>
        <w:t xml:space="preserve">rozbalena a stažený </w:t>
      </w:r>
      <w:r w:rsidR="00DE6E58">
        <w:t xml:space="preserve">komprimovaný </w:t>
      </w:r>
      <w:r>
        <w:t>soubor</w:t>
      </w:r>
      <w:r w:rsidR="00DE6E58">
        <w:t xml:space="preserve"> z VDP</w:t>
      </w:r>
      <w:r>
        <w:t xml:space="preserve"> </w:t>
      </w:r>
      <w:r w:rsidR="00DE6E58">
        <w:t>ve formátu *.</w:t>
      </w:r>
      <w:proofErr w:type="spellStart"/>
      <w:r w:rsidR="00DE6E58">
        <w:t>gz</w:t>
      </w:r>
      <w:proofErr w:type="spellEnd"/>
      <w:r w:rsidR="00DE6E58">
        <w:t xml:space="preserve"> bude </w:t>
      </w:r>
      <w:r>
        <w:t xml:space="preserve">vymazán. </w:t>
      </w:r>
      <w:r w:rsidR="00DE6E58">
        <w:t xml:space="preserve">Budou stažena pouze aktuální stavová data a po kompletním stažení dat bude spuštěn import dat do databáze, dle nastavení konfiguračního souboru </w:t>
      </w:r>
      <w:proofErr w:type="spellStart"/>
      <w:r w:rsidR="00DE6E58">
        <w:t>ImportRUIAN.cfg</w:t>
      </w:r>
      <w:proofErr w:type="spellEnd"/>
      <w:r w:rsidR="00DE6E58">
        <w:t xml:space="preserve">. Při opakovaném spuštění dávkového souboru </w:t>
      </w:r>
      <w:proofErr w:type="spellStart"/>
      <w:r w:rsidR="00DE6E58">
        <w:t>DownloadRUIAN.bat</w:t>
      </w:r>
      <w:proofErr w:type="spellEnd"/>
      <w:r w:rsidR="00DE6E58">
        <w:t xml:space="preserve"> b</w:t>
      </w:r>
      <w:r>
        <w:t xml:space="preserve">udou stahovány </w:t>
      </w:r>
      <w:r w:rsidR="00DE6E58">
        <w:t xml:space="preserve">pouze </w:t>
      </w:r>
      <w:r>
        <w:t xml:space="preserve">aktualizační balíčky </w:t>
      </w:r>
      <w:r w:rsidR="00DE6E58">
        <w:t xml:space="preserve">dle nastavení konfiguračního souboru </w:t>
      </w:r>
      <w:proofErr w:type="spellStart"/>
      <w:r w:rsidR="00DE6E58">
        <w:t>ImportRUIAN.cfg</w:t>
      </w:r>
      <w:proofErr w:type="spellEnd"/>
      <w:r>
        <w:t>.</w:t>
      </w:r>
      <w:r w:rsidR="00F6629E">
        <w:br/>
      </w:r>
    </w:p>
    <w:p w:rsidR="00F0334D" w:rsidRDefault="00D47C86" w:rsidP="00EC4304">
      <w:pPr>
        <w:keepNext/>
        <w:keepLines/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</w:pPr>
      <w:r>
        <w:t>downloadURLs=http://vdp.cuzk.cz/vdp/ruian/vymennyformat/vyhledej?vf.pu=S&amp;_vf.pu=on&amp;_vf.pu=on&amp;vf.cr=U&amp;vf.up=ST&amp;vf.ds=K&amp;vf.vu=Z&amp;_vf.vu=on&amp;_vf.vu=on&amp;vf.vu=H&amp;_vf.vu=on&amp;_vf.vu=on&amp;search=Vyhledat;http://vdp.cuzk.cz/vdp/ruian/vymennyformat/vyhledej?vf.pu=S&amp;_vf.pu=on&amp;_vf.pu=on&amp;vf.cr=U&amp;vf.up=OB&amp;vf.ds=K&amp;vf.vu=Z&amp;_vf.vu=on&amp;_vf.vu=on&amp;_vf.vu=on&amp;_vf.vu=on&amp;vf.uo=A&amp;search=Vyhledat</w:t>
      </w:r>
      <w:r w:rsidR="00EC4304">
        <w:br/>
      </w:r>
      <w:proofErr w:type="spellStart"/>
      <w:r>
        <w:t>dataDir</w:t>
      </w:r>
      <w:proofErr w:type="spellEnd"/>
      <w:r>
        <w:t>=..\</w:t>
      </w:r>
      <w:proofErr w:type="spellStart"/>
      <w:r>
        <w:t>DownloadedData</w:t>
      </w:r>
      <w:proofErr w:type="spellEnd"/>
      <w:r>
        <w:t>\</w:t>
      </w:r>
      <w:r w:rsidR="00EC4304">
        <w:br/>
      </w:r>
      <w:proofErr w:type="spellStart"/>
      <w:r>
        <w:t>uncompressDownloadedFiles</w:t>
      </w:r>
      <w:proofErr w:type="spellEnd"/>
      <w:r>
        <w:t>=</w:t>
      </w:r>
      <w:proofErr w:type="spellStart"/>
      <w:r w:rsidR="00DE6E58">
        <w:t>True</w:t>
      </w:r>
      <w:proofErr w:type="spellEnd"/>
      <w:r w:rsidR="00EC4304">
        <w:br/>
      </w:r>
      <w:proofErr w:type="spellStart"/>
      <w:r>
        <w:t>runImporter</w:t>
      </w:r>
      <w:proofErr w:type="spellEnd"/>
      <w:r>
        <w:t>=</w:t>
      </w:r>
      <w:proofErr w:type="spellStart"/>
      <w:r w:rsidR="00DE6E58">
        <w:t>True</w:t>
      </w:r>
      <w:proofErr w:type="spellEnd"/>
      <w:r w:rsidR="00EC4304">
        <w:br/>
      </w:r>
      <w:proofErr w:type="spellStart"/>
      <w:r>
        <w:t>downloadFullDatabase</w:t>
      </w:r>
      <w:proofErr w:type="spellEnd"/>
      <w:r>
        <w:t>=</w:t>
      </w:r>
      <w:proofErr w:type="spellStart"/>
      <w:r>
        <w:t>False</w:t>
      </w:r>
      <w:proofErr w:type="spellEnd"/>
      <w:r w:rsidR="00EC4304">
        <w:br/>
      </w:r>
      <w:proofErr w:type="spellStart"/>
      <w:r>
        <w:t>ignoreHistoricalData</w:t>
      </w:r>
      <w:proofErr w:type="spellEnd"/>
      <w:r>
        <w:t>=</w:t>
      </w:r>
      <w:proofErr w:type="spellStart"/>
      <w:r>
        <w:t>True</w:t>
      </w:r>
      <w:proofErr w:type="spellEnd"/>
    </w:p>
    <w:p w:rsidR="00D47C86" w:rsidRDefault="00D47C86" w:rsidP="00F0334D">
      <w:pPr>
        <w:keepNext/>
      </w:pPr>
    </w:p>
    <w:p w:rsidR="00F0334D" w:rsidRDefault="00F0334D" w:rsidP="00EC6DD1">
      <w:pPr>
        <w:pStyle w:val="Nadpis2"/>
      </w:pPr>
      <w:bookmarkStart w:id="24" w:name="_Toc400881907"/>
      <w:bookmarkStart w:id="25" w:name="_Toc405546548"/>
      <w:r>
        <w:t xml:space="preserve">Spouštění modulu </w:t>
      </w:r>
      <w:proofErr w:type="spellStart"/>
      <w:r>
        <w:t>RUIANDownloader</w:t>
      </w:r>
      <w:bookmarkEnd w:id="24"/>
      <w:bookmarkEnd w:id="25"/>
      <w:proofErr w:type="spellEnd"/>
    </w:p>
    <w:p w:rsidR="00F0334D" w:rsidRDefault="00F0334D" w:rsidP="00C46CB7">
      <w:pPr>
        <w:keepNext/>
        <w:rPr>
          <w:b/>
        </w:rPr>
      </w:pPr>
      <w:r>
        <w:t xml:space="preserve">Modul </w:t>
      </w:r>
      <w:r w:rsidR="00E66B89">
        <w:t>můžeme ručně spustit</w:t>
      </w:r>
      <w:r>
        <w:t xml:space="preserve"> přímo pomocí manažera souborů, </w:t>
      </w:r>
      <w:r w:rsidR="00E66B89">
        <w:t>z</w:t>
      </w:r>
      <w:r>
        <w:t xml:space="preserve"> příkazové řád</w:t>
      </w:r>
      <w:r w:rsidR="00E66B89">
        <w:t>ky</w:t>
      </w:r>
      <w:r>
        <w:t>, případně můžeme vytvořit zástupce na ploše</w:t>
      </w:r>
      <w:r w:rsidR="00E66B89">
        <w:t>.</w:t>
      </w:r>
      <w:r>
        <w:t xml:space="preserve"> </w:t>
      </w:r>
      <w:r w:rsidR="00E66B89">
        <w:t xml:space="preserve">Ke </w:t>
      </w:r>
      <w:r>
        <w:t>spuštění modulu</w:t>
      </w:r>
      <w:r w:rsidR="00E66B89">
        <w:t xml:space="preserve"> slouží soubor</w:t>
      </w:r>
      <w:r>
        <w:t xml:space="preserve"> </w:t>
      </w:r>
      <w:proofErr w:type="spellStart"/>
      <w:r w:rsidRPr="00755311">
        <w:rPr>
          <w:b/>
          <w:i/>
        </w:rPr>
        <w:t>RUIANDownloader.py</w:t>
      </w:r>
      <w:proofErr w:type="spellEnd"/>
      <w:r w:rsidR="00E66B89">
        <w:t xml:space="preserve">, který se nachází v adresáři </w:t>
      </w:r>
      <w:proofErr w:type="spellStart"/>
      <w:r w:rsidR="00E66B89">
        <w:t>RUIANDownloader</w:t>
      </w:r>
      <w:proofErr w:type="spellEnd"/>
      <w:r w:rsidR="00E66B89">
        <w:t>.</w:t>
      </w:r>
      <w:r w:rsidR="00FE212B" w:rsidRPr="00FE212B">
        <w:t xml:space="preserve"> </w:t>
      </w:r>
      <w:r w:rsidR="00755311">
        <w:t>Dále</w:t>
      </w:r>
      <w:r w:rsidR="00FE212B">
        <w:t xml:space="preserve"> můžeme využít </w:t>
      </w:r>
      <w:r w:rsidR="00E66B89">
        <w:t xml:space="preserve">dávkový soubor </w:t>
      </w:r>
      <w:proofErr w:type="spellStart"/>
      <w:r w:rsidR="00755311" w:rsidRPr="00755311">
        <w:rPr>
          <w:b/>
          <w:i/>
        </w:rPr>
        <w:t>DownloadRUIAN.bat</w:t>
      </w:r>
      <w:proofErr w:type="spellEnd"/>
      <w:r w:rsidR="00E66B89">
        <w:t>, umístěný</w:t>
      </w:r>
      <w:r w:rsidR="00755311" w:rsidRPr="00755311">
        <w:t xml:space="preserve"> </w:t>
      </w:r>
      <w:r w:rsidR="00FE212B">
        <w:t>přímo v základním adresáři knihovny RÚIAN </w:t>
      </w:r>
      <w:proofErr w:type="spellStart"/>
      <w:r w:rsidR="00FE212B">
        <w:t>Toolbox</w:t>
      </w:r>
      <w:proofErr w:type="spellEnd"/>
      <w:r w:rsidR="00B93B93">
        <w:t>, kter</w:t>
      </w:r>
      <w:r w:rsidR="00E66B89">
        <w:t>ý</w:t>
      </w:r>
      <w:r w:rsidR="00B93B93">
        <w:t xml:space="preserve"> je připraven pro spuštění správcem úloh tak, aby veškeré je</w:t>
      </w:r>
      <w:r w:rsidR="00E66B89">
        <w:t>ho</w:t>
      </w:r>
      <w:r w:rsidR="00B93B93">
        <w:t xml:space="preserve"> výstupy byly směřovány do příslušných </w:t>
      </w:r>
      <w:proofErr w:type="spellStart"/>
      <w:r w:rsidR="00B93B93">
        <w:t>logovacích</w:t>
      </w:r>
      <w:proofErr w:type="spellEnd"/>
      <w:r w:rsidR="00B93B93">
        <w:t xml:space="preserve"> souborů</w:t>
      </w:r>
      <w:r w:rsidR="00FE212B">
        <w:t>.</w:t>
      </w:r>
    </w:p>
    <w:p w:rsidR="00F0334D" w:rsidRDefault="00164DDF" w:rsidP="004F40F9">
      <w:pPr>
        <w:spacing w:before="240"/>
        <w:jc w:val="center"/>
      </w:pPr>
      <w:r>
        <w:rPr>
          <w:noProof/>
        </w:rPr>
        <w:drawing>
          <wp:inline distT="0" distB="0" distL="0" distR="0">
            <wp:extent cx="5760720" cy="2540716"/>
            <wp:effectExtent l="19050" t="0" r="0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4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0F9" w:rsidRDefault="004F40F9" w:rsidP="004F40F9">
      <w:pPr>
        <w:pStyle w:val="Titulek"/>
      </w:pPr>
      <w:proofErr w:type="spellStart"/>
      <w:r>
        <w:t>Figure</w:t>
      </w:r>
      <w:proofErr w:type="spellEnd"/>
      <w:r>
        <w:t xml:space="preserve"> </w:t>
      </w:r>
      <w:r w:rsidR="00064087">
        <w:fldChar w:fldCharType="begin"/>
      </w:r>
      <w:r>
        <w:instrText xml:space="preserve"> SEQ Figure \* ARABIC </w:instrText>
      </w:r>
      <w:r w:rsidR="00064087">
        <w:fldChar w:fldCharType="separate"/>
      </w:r>
      <w:r>
        <w:rPr>
          <w:noProof/>
        </w:rPr>
        <w:t>4</w:t>
      </w:r>
      <w:r w:rsidR="00064087">
        <w:fldChar w:fldCharType="end"/>
      </w:r>
      <w:r>
        <w:t xml:space="preserve"> </w:t>
      </w:r>
      <w:r w:rsidR="00E35BEB">
        <w:t xml:space="preserve">Úvodní </w:t>
      </w:r>
      <w:r>
        <w:t xml:space="preserve">okno modulu RÚIAN </w:t>
      </w:r>
      <w:proofErr w:type="spellStart"/>
      <w:r>
        <w:t>Downloader</w:t>
      </w:r>
      <w:proofErr w:type="spellEnd"/>
    </w:p>
    <w:p w:rsidR="001E119D" w:rsidRDefault="001E119D" w:rsidP="00EC6DD1">
      <w:pPr>
        <w:pStyle w:val="Nadpis2"/>
      </w:pPr>
      <w:bookmarkStart w:id="26" w:name="_Toc405546549"/>
      <w:r>
        <w:lastRenderedPageBreak/>
        <w:t>Výsledky stahování</w:t>
      </w:r>
      <w:bookmarkEnd w:id="26"/>
    </w:p>
    <w:p w:rsidR="00F0334D" w:rsidRDefault="00F0334D" w:rsidP="00E8116B">
      <w:pPr>
        <w:keepNext/>
        <w:keepLines/>
      </w:pPr>
      <w:r>
        <w:t>Do adresáře se staženými daty jsou kromě dat RÚIAN uloženy také stavové informace pro další moduly RÚIAN </w:t>
      </w:r>
      <w:proofErr w:type="spellStart"/>
      <w:r>
        <w:t>Toolboxu</w:t>
      </w:r>
      <w:proofErr w:type="spellEnd"/>
      <w:r>
        <w:t>.</w:t>
      </w:r>
    </w:p>
    <w:p w:rsidR="00F0334D" w:rsidRDefault="00F0334D" w:rsidP="00E8116B">
      <w:pPr>
        <w:keepNext/>
      </w:pPr>
      <w:r>
        <w:t>Například po stažení dat a aktualizací 9.11.2014 se vytvoří:</w:t>
      </w:r>
    </w:p>
    <w:tbl>
      <w:tblPr>
        <w:tblStyle w:val="Mkatabulky"/>
        <w:tblW w:w="0" w:type="auto"/>
        <w:tblInd w:w="10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one" w:sz="0" w:space="0" w:color="auto"/>
          <w:insideV w:val="none" w:sz="0" w:space="0" w:color="auto"/>
        </w:tblBorders>
        <w:tblLook w:val="04A0"/>
      </w:tblPr>
      <w:tblGrid>
        <w:gridCol w:w="3558"/>
        <w:gridCol w:w="5622"/>
      </w:tblGrid>
      <w:tr w:rsidR="00F0334D" w:rsidRPr="00500EF6" w:rsidTr="00805A3C">
        <w:tc>
          <w:tcPr>
            <w:tcW w:w="3558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D99594" w:themeFill="accent2" w:themeFillTint="99"/>
          </w:tcPr>
          <w:p w:rsidR="00F0334D" w:rsidRDefault="00F0334D" w:rsidP="00362AC5">
            <w:pPr>
              <w:keepNext/>
              <w:keepLines/>
              <w:spacing w:before="0" w:after="0"/>
            </w:pPr>
            <w:r>
              <w:t>Soubor</w:t>
            </w:r>
          </w:p>
        </w:tc>
        <w:tc>
          <w:tcPr>
            <w:tcW w:w="5622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D99594" w:themeFill="accent2" w:themeFillTint="99"/>
          </w:tcPr>
          <w:p w:rsidR="00F0334D" w:rsidRDefault="00F0334D" w:rsidP="00362AC5">
            <w:pPr>
              <w:keepNext/>
              <w:keepLines/>
              <w:spacing w:before="0" w:after="0"/>
            </w:pPr>
            <w:r>
              <w:t>Obsah</w:t>
            </w:r>
          </w:p>
        </w:tc>
      </w:tr>
      <w:tr w:rsidR="00F0334D" w:rsidTr="00805A3C">
        <w:tc>
          <w:tcPr>
            <w:tcW w:w="3558" w:type="dxa"/>
            <w:tcBorders>
              <w:top w:val="single" w:sz="4" w:space="0" w:color="4F81BD" w:themeColor="accent1"/>
            </w:tcBorders>
            <w:shd w:val="clear" w:color="auto" w:fill="FFFFFF" w:themeFill="background1"/>
          </w:tcPr>
          <w:p w:rsidR="00F0334D" w:rsidRDefault="00F0334D" w:rsidP="00E8116B">
            <w:pPr>
              <w:keepNext/>
              <w:keepLines/>
              <w:spacing w:before="0" w:after="0"/>
            </w:pPr>
            <w:proofErr w:type="spellStart"/>
            <w:r w:rsidRPr="00EB4E4C">
              <w:t>Download</w:t>
            </w:r>
            <w:proofErr w:type="spellEnd"/>
            <w:r w:rsidRPr="00EB4E4C">
              <w:t>_2014.11.09.txt</w:t>
            </w:r>
          </w:p>
        </w:tc>
        <w:tc>
          <w:tcPr>
            <w:tcW w:w="5622" w:type="dxa"/>
            <w:tcBorders>
              <w:top w:val="single" w:sz="4" w:space="0" w:color="4F81BD" w:themeColor="accent1"/>
            </w:tcBorders>
            <w:shd w:val="clear" w:color="auto" w:fill="FFFFFF" w:themeFill="background1"/>
          </w:tcPr>
          <w:p w:rsidR="00F0334D" w:rsidRDefault="00F0334D" w:rsidP="00362AC5">
            <w:pPr>
              <w:keepNext/>
              <w:keepLines/>
              <w:spacing w:before="0" w:after="0"/>
            </w:pPr>
            <w:r>
              <w:t>Seznam stavových dat stažených dle nastavení.</w:t>
            </w:r>
          </w:p>
        </w:tc>
      </w:tr>
      <w:tr w:rsidR="001A2F0B" w:rsidRPr="002969F1" w:rsidTr="00805A3C">
        <w:tc>
          <w:tcPr>
            <w:tcW w:w="3558" w:type="dxa"/>
            <w:shd w:val="clear" w:color="auto" w:fill="F2DBDB" w:themeFill="accent2" w:themeFillTint="33"/>
          </w:tcPr>
          <w:p w:rsidR="001A2F0B" w:rsidRPr="00EB4E4C" w:rsidRDefault="001A2F0B" w:rsidP="00362AC5">
            <w:pPr>
              <w:keepNext/>
              <w:keepLines/>
              <w:spacing w:before="0" w:after="0"/>
            </w:pPr>
            <w:proofErr w:type="spellStart"/>
            <w:r w:rsidRPr="00EB4E4C">
              <w:t>Download</w:t>
            </w:r>
            <w:proofErr w:type="spellEnd"/>
            <w:r w:rsidRPr="00EB4E4C">
              <w:t>_2014.11.09</w:t>
            </w:r>
            <w:r w:rsidR="00805A3C">
              <w:t>VFRlog</w:t>
            </w:r>
            <w:r w:rsidRPr="00EB4E4C">
              <w:t>.</w:t>
            </w:r>
            <w:r>
              <w:t>log</w:t>
            </w:r>
          </w:p>
        </w:tc>
        <w:tc>
          <w:tcPr>
            <w:tcW w:w="5622" w:type="dxa"/>
            <w:shd w:val="clear" w:color="auto" w:fill="F2DBDB" w:themeFill="accent2" w:themeFillTint="33"/>
          </w:tcPr>
          <w:p w:rsidR="001A2F0B" w:rsidRDefault="001A2F0B" w:rsidP="001A2F0B">
            <w:pPr>
              <w:keepNext/>
              <w:keepLines/>
              <w:spacing w:before="0" w:after="0"/>
            </w:pPr>
            <w:r>
              <w:t>Podrobný výpis importu stavových dat</w:t>
            </w:r>
            <w:r w:rsidR="00805A3C">
              <w:t xml:space="preserve"> z formátu VFR do databáze.</w:t>
            </w:r>
          </w:p>
        </w:tc>
      </w:tr>
      <w:tr w:rsidR="00805A3C" w:rsidRPr="002969F1" w:rsidTr="00805A3C">
        <w:tc>
          <w:tcPr>
            <w:tcW w:w="3558" w:type="dxa"/>
            <w:shd w:val="clear" w:color="auto" w:fill="F2DBDB" w:themeFill="accent2" w:themeFillTint="33"/>
          </w:tcPr>
          <w:p w:rsidR="00805A3C" w:rsidRPr="00EB4E4C" w:rsidRDefault="00805A3C" w:rsidP="00362AC5">
            <w:pPr>
              <w:keepNext/>
              <w:keepLines/>
              <w:spacing w:before="0" w:after="0"/>
            </w:pPr>
            <w:proofErr w:type="spellStart"/>
            <w:r w:rsidRPr="00EB4E4C">
              <w:t>Download</w:t>
            </w:r>
            <w:proofErr w:type="spellEnd"/>
            <w:r w:rsidRPr="00EB4E4C">
              <w:t>_2014.11.09</w:t>
            </w:r>
            <w:r>
              <w:t>VFRerr</w:t>
            </w:r>
            <w:r w:rsidRPr="00EB4E4C">
              <w:t>.</w:t>
            </w:r>
            <w:r>
              <w:t>log</w:t>
            </w:r>
          </w:p>
        </w:tc>
        <w:tc>
          <w:tcPr>
            <w:tcW w:w="5622" w:type="dxa"/>
            <w:shd w:val="clear" w:color="auto" w:fill="F2DBDB" w:themeFill="accent2" w:themeFillTint="33"/>
          </w:tcPr>
          <w:p w:rsidR="00805A3C" w:rsidRDefault="00805A3C" w:rsidP="001A2F0B">
            <w:pPr>
              <w:keepNext/>
              <w:keepLines/>
              <w:spacing w:before="0" w:after="0"/>
            </w:pPr>
            <w:r>
              <w:t>Výpis případných chyb při importu stavových dat VFR</w:t>
            </w:r>
          </w:p>
        </w:tc>
      </w:tr>
      <w:tr w:rsidR="00F0334D" w:rsidRPr="002969F1" w:rsidTr="00805A3C">
        <w:tc>
          <w:tcPr>
            <w:tcW w:w="3558" w:type="dxa"/>
            <w:shd w:val="clear" w:color="auto" w:fill="F2DBDB" w:themeFill="accent2" w:themeFillTint="33"/>
          </w:tcPr>
          <w:p w:rsidR="00F0334D" w:rsidRDefault="00F0334D" w:rsidP="00362AC5">
            <w:pPr>
              <w:keepNext/>
              <w:keepLines/>
              <w:spacing w:before="0" w:after="0"/>
            </w:pPr>
            <w:r w:rsidRPr="00EB4E4C">
              <w:t>info.txt</w:t>
            </w:r>
          </w:p>
        </w:tc>
        <w:tc>
          <w:tcPr>
            <w:tcW w:w="5622" w:type="dxa"/>
            <w:shd w:val="clear" w:color="auto" w:fill="F2DBDB" w:themeFill="accent2" w:themeFillTint="33"/>
          </w:tcPr>
          <w:p w:rsidR="00F0334D" w:rsidRDefault="00F0334D" w:rsidP="00362AC5">
            <w:pPr>
              <w:keepNext/>
              <w:keepLines/>
              <w:spacing w:before="0" w:after="0"/>
            </w:pPr>
            <w:r>
              <w:t>Podrobné informace o stavu stahování.</w:t>
            </w:r>
          </w:p>
        </w:tc>
      </w:tr>
      <w:tr w:rsidR="00F0334D" w:rsidRPr="002969F1" w:rsidTr="00805A3C">
        <w:tc>
          <w:tcPr>
            <w:tcW w:w="3558" w:type="dxa"/>
            <w:shd w:val="clear" w:color="auto" w:fill="auto"/>
          </w:tcPr>
          <w:p w:rsidR="00F0334D" w:rsidRPr="00387260" w:rsidRDefault="00F0334D" w:rsidP="00E8116B">
            <w:pPr>
              <w:keepNext/>
              <w:keepLines/>
              <w:spacing w:before="0" w:after="0"/>
            </w:pPr>
            <w:proofErr w:type="spellStart"/>
            <w:r w:rsidRPr="00EB4E4C">
              <w:t>Patch</w:t>
            </w:r>
            <w:proofErr w:type="spellEnd"/>
            <w:r w:rsidRPr="00EB4E4C">
              <w:t>_2014.11.09.txt</w:t>
            </w:r>
          </w:p>
        </w:tc>
        <w:tc>
          <w:tcPr>
            <w:tcW w:w="5622" w:type="dxa"/>
            <w:shd w:val="clear" w:color="auto" w:fill="auto"/>
          </w:tcPr>
          <w:p w:rsidR="00F0334D" w:rsidRDefault="00F0334D" w:rsidP="00362AC5">
            <w:pPr>
              <w:keepNext/>
              <w:keepLines/>
              <w:spacing w:before="0" w:after="0"/>
            </w:pPr>
            <w:r>
              <w:t>Seznam aktualizací stažených dle nastavení.</w:t>
            </w:r>
          </w:p>
        </w:tc>
      </w:tr>
      <w:tr w:rsidR="00805A3C" w:rsidRPr="002969F1" w:rsidTr="00805A3C">
        <w:tc>
          <w:tcPr>
            <w:tcW w:w="3558" w:type="dxa"/>
            <w:shd w:val="clear" w:color="auto" w:fill="auto"/>
          </w:tcPr>
          <w:p w:rsidR="00805A3C" w:rsidRPr="00EB4E4C" w:rsidRDefault="00805A3C" w:rsidP="00E8116B">
            <w:pPr>
              <w:keepNext/>
              <w:keepLines/>
              <w:spacing w:before="0" w:after="0"/>
            </w:pPr>
            <w:proofErr w:type="spellStart"/>
            <w:r w:rsidRPr="00EB4E4C">
              <w:t>Patch</w:t>
            </w:r>
            <w:proofErr w:type="spellEnd"/>
            <w:r w:rsidRPr="00EB4E4C">
              <w:t>_2014.11.09</w:t>
            </w:r>
            <w:r>
              <w:t>VFRlog</w:t>
            </w:r>
            <w:r w:rsidRPr="00EB4E4C">
              <w:t>.</w:t>
            </w:r>
            <w:r>
              <w:t>log</w:t>
            </w:r>
          </w:p>
        </w:tc>
        <w:tc>
          <w:tcPr>
            <w:tcW w:w="5622" w:type="dxa"/>
            <w:shd w:val="clear" w:color="auto" w:fill="auto"/>
          </w:tcPr>
          <w:p w:rsidR="00805A3C" w:rsidRDefault="00805A3C" w:rsidP="00805A3C">
            <w:pPr>
              <w:keepNext/>
              <w:keepLines/>
              <w:spacing w:before="0" w:after="0"/>
            </w:pPr>
            <w:r>
              <w:t>Podrobný výpis importu aktualizací VFR.</w:t>
            </w:r>
          </w:p>
        </w:tc>
      </w:tr>
      <w:tr w:rsidR="00805A3C" w:rsidRPr="002969F1" w:rsidTr="00805A3C">
        <w:tc>
          <w:tcPr>
            <w:tcW w:w="3558" w:type="dxa"/>
            <w:shd w:val="clear" w:color="auto" w:fill="auto"/>
          </w:tcPr>
          <w:p w:rsidR="00805A3C" w:rsidRPr="00EB4E4C" w:rsidRDefault="00805A3C" w:rsidP="00E8116B">
            <w:pPr>
              <w:keepNext/>
              <w:keepLines/>
              <w:spacing w:before="0" w:after="0"/>
            </w:pPr>
            <w:proofErr w:type="spellStart"/>
            <w:r w:rsidRPr="00EB4E4C">
              <w:t>Patch</w:t>
            </w:r>
            <w:proofErr w:type="spellEnd"/>
            <w:r w:rsidRPr="00EB4E4C">
              <w:t>_2014.11.09</w:t>
            </w:r>
            <w:r>
              <w:t>VFRerr</w:t>
            </w:r>
            <w:r w:rsidRPr="00EB4E4C">
              <w:t>.</w:t>
            </w:r>
            <w:r>
              <w:t>log</w:t>
            </w:r>
          </w:p>
        </w:tc>
        <w:tc>
          <w:tcPr>
            <w:tcW w:w="5622" w:type="dxa"/>
            <w:shd w:val="clear" w:color="auto" w:fill="auto"/>
          </w:tcPr>
          <w:p w:rsidR="00805A3C" w:rsidRDefault="00805A3C" w:rsidP="00805A3C">
            <w:pPr>
              <w:keepNext/>
              <w:keepLines/>
              <w:spacing w:before="0" w:after="0"/>
            </w:pPr>
            <w:r>
              <w:t>Výpis případných chyb při importu aktualizací VFR</w:t>
            </w:r>
          </w:p>
        </w:tc>
      </w:tr>
      <w:tr w:rsidR="00805A3C" w:rsidRPr="002969F1" w:rsidTr="00805A3C">
        <w:tc>
          <w:tcPr>
            <w:tcW w:w="3558" w:type="dxa"/>
            <w:shd w:val="clear" w:color="auto" w:fill="F2DBDB" w:themeFill="accent2" w:themeFillTint="33"/>
          </w:tcPr>
          <w:p w:rsidR="00805A3C" w:rsidRPr="00EB4E4C" w:rsidRDefault="00805A3C" w:rsidP="00362AC5">
            <w:pPr>
              <w:keepNext/>
              <w:keepLines/>
              <w:spacing w:before="0" w:after="0"/>
              <w:rPr>
                <w:lang w:val="en-US"/>
              </w:rPr>
            </w:pPr>
            <w:r>
              <w:t xml:space="preserve">Soubory </w:t>
            </w:r>
            <w:r>
              <w:rPr>
                <w:lang w:val="en-US"/>
              </w:rPr>
              <w:t xml:space="preserve">*.gz </w:t>
            </w:r>
            <w:proofErr w:type="spellStart"/>
            <w:r>
              <w:rPr>
                <w:lang w:val="en-US"/>
              </w:rPr>
              <w:t>nebo</w:t>
            </w:r>
            <w:proofErr w:type="spellEnd"/>
            <w:r>
              <w:rPr>
                <w:lang w:val="en-US"/>
              </w:rPr>
              <w:t xml:space="preserve"> *.xml</w:t>
            </w:r>
          </w:p>
        </w:tc>
        <w:tc>
          <w:tcPr>
            <w:tcW w:w="5622" w:type="dxa"/>
            <w:shd w:val="clear" w:color="auto" w:fill="F2DBDB" w:themeFill="accent2" w:themeFillTint="33"/>
          </w:tcPr>
          <w:p w:rsidR="00805A3C" w:rsidRDefault="00805A3C" w:rsidP="00362AC5">
            <w:pPr>
              <w:keepNext/>
              <w:keepLines/>
              <w:spacing w:before="0" w:after="0"/>
            </w:pPr>
            <w:r>
              <w:t>Stažená, případně rozbalená data RÚIAN</w:t>
            </w:r>
          </w:p>
        </w:tc>
      </w:tr>
    </w:tbl>
    <w:p w:rsidR="00F0334D" w:rsidRDefault="00362AC5" w:rsidP="001E119D">
      <w:pPr>
        <w:jc w:val="center"/>
      </w:pPr>
      <w:r>
        <w:br/>
      </w:r>
      <w:r w:rsidR="00F0334D" w:rsidRPr="00640703">
        <w:rPr>
          <w:noProof/>
        </w:rPr>
        <w:drawing>
          <wp:inline distT="0" distB="0" distL="0" distR="0">
            <wp:extent cx="5144286" cy="4153810"/>
            <wp:effectExtent l="19050" t="0" r="0" b="0"/>
            <wp:docPr id="1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286" cy="415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34D" w:rsidRPr="00EB4E4C" w:rsidRDefault="004F40F9" w:rsidP="004F40F9">
      <w:pPr>
        <w:pStyle w:val="Titulek"/>
      </w:pPr>
      <w:proofErr w:type="spellStart"/>
      <w:r>
        <w:t>Figure</w:t>
      </w:r>
      <w:proofErr w:type="spellEnd"/>
      <w:r>
        <w:t xml:space="preserve"> </w:t>
      </w:r>
      <w:r w:rsidR="00064087">
        <w:fldChar w:fldCharType="begin"/>
      </w:r>
      <w:r>
        <w:instrText xml:space="preserve"> SEQ Figure \* ARABIC </w:instrText>
      </w:r>
      <w:r w:rsidR="00064087">
        <w:fldChar w:fldCharType="separate"/>
      </w:r>
      <w:r>
        <w:rPr>
          <w:noProof/>
        </w:rPr>
        <w:t>5</w:t>
      </w:r>
      <w:r w:rsidR="00064087">
        <w:fldChar w:fldCharType="end"/>
      </w:r>
      <w:r>
        <w:t xml:space="preserve"> Stažená stavová data RÚIAN včetně aktualizací</w:t>
      </w:r>
    </w:p>
    <w:p w:rsidR="001E119D" w:rsidRDefault="001E119D" w:rsidP="001E119D">
      <w:pPr>
        <w:pStyle w:val="Nadpis3"/>
      </w:pPr>
      <w:bookmarkStart w:id="27" w:name="_Toc400881913"/>
      <w:bookmarkStart w:id="28" w:name="_Toc405546550"/>
      <w:bookmarkStart w:id="29" w:name="_Toc400881908"/>
      <w:proofErr w:type="spellStart"/>
      <w:r>
        <w:lastRenderedPageBreak/>
        <w:t>RUIANDownl</w:t>
      </w:r>
      <w:r w:rsidR="00E35BEB">
        <w:t>oa</w:t>
      </w:r>
      <w:r>
        <w:t>d.log</w:t>
      </w:r>
      <w:bookmarkEnd w:id="27"/>
      <w:bookmarkEnd w:id="28"/>
      <w:proofErr w:type="spellEnd"/>
    </w:p>
    <w:p w:rsidR="001E119D" w:rsidRDefault="001E119D" w:rsidP="001E119D">
      <w:pPr>
        <w:keepNext/>
      </w:pPr>
      <w:r>
        <w:t xml:space="preserve">Tento soubor je generován v adresáři </w:t>
      </w:r>
      <w:proofErr w:type="spellStart"/>
      <w:r>
        <w:t>RUIANDownloader</w:t>
      </w:r>
      <w:proofErr w:type="spellEnd"/>
      <w:r>
        <w:t xml:space="preserve"> a obsahuje podrobný výpis stahování, včetně případných chybových hlášení. Tento soubor se po opětovném spuštění stahování a stahování aktualizací nemaže, ale je průběžně doplňován.</w:t>
      </w:r>
    </w:p>
    <w:p w:rsidR="001E119D" w:rsidRDefault="001E119D" w:rsidP="001E119D">
      <w:pPr>
        <w:keepNext/>
      </w:pPr>
    </w:p>
    <w:p w:rsidR="001E119D" w:rsidRDefault="001E119D" w:rsidP="001E119D">
      <w:r>
        <w:rPr>
          <w:noProof/>
        </w:rPr>
        <w:drawing>
          <wp:inline distT="0" distB="0" distL="0" distR="0">
            <wp:extent cx="5760720" cy="3310521"/>
            <wp:effectExtent l="19050" t="0" r="0" b="0"/>
            <wp:docPr id="15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6E6" w:rsidRDefault="00C256E6" w:rsidP="00C256E6">
      <w:pPr>
        <w:pStyle w:val="Nadpis1"/>
      </w:pPr>
      <w:bookmarkStart w:id="30" w:name="_Toc389079008"/>
      <w:bookmarkStart w:id="31" w:name="_Toc405546551"/>
      <w:bookmarkEnd w:id="29"/>
      <w:r>
        <w:lastRenderedPageBreak/>
        <w:t xml:space="preserve">RÚIAN </w:t>
      </w:r>
      <w:proofErr w:type="spellStart"/>
      <w:r>
        <w:t>Importer</w:t>
      </w:r>
      <w:bookmarkEnd w:id="30"/>
      <w:bookmarkEnd w:id="31"/>
      <w:proofErr w:type="spellEnd"/>
    </w:p>
    <w:p w:rsidR="00C256E6" w:rsidRDefault="00283114" w:rsidP="00C256E6">
      <w:pPr>
        <w:keepNext/>
      </w:pPr>
      <w:r>
        <w:t xml:space="preserve">Modul </w:t>
      </w:r>
      <w:r w:rsidR="00C256E6">
        <w:t xml:space="preserve">RÚIAN </w:t>
      </w:r>
      <w:proofErr w:type="spellStart"/>
      <w:r w:rsidR="00C256E6">
        <w:t>Importer</w:t>
      </w:r>
      <w:proofErr w:type="spellEnd"/>
      <w:r w:rsidR="00C256E6">
        <w:t xml:space="preserve"> je nástroj umožňující po jednoduché konfiguraci vytvářet a aktualizovat kopii databáze RÚIAN z dat stažených z VDP. V případě použití mimo síť internet je možné využít data RÚIAN umístěná v souborovém systému, </w:t>
      </w:r>
      <w:r w:rsidR="00F6629E">
        <w:t>která lze samostatně stáhnout pomocí</w:t>
      </w:r>
      <w:r w:rsidR="00C256E6">
        <w:t xml:space="preserve"> RÚIAN </w:t>
      </w:r>
      <w:proofErr w:type="spellStart"/>
      <w:r w:rsidR="00C256E6">
        <w:t>Downloader</w:t>
      </w:r>
      <w:proofErr w:type="spellEnd"/>
      <w:r w:rsidR="00C256E6">
        <w:t>.</w:t>
      </w:r>
    </w:p>
    <w:p w:rsidR="00C256E6" w:rsidRDefault="00C256E6" w:rsidP="00C256E6">
      <w:pPr>
        <w:keepNext/>
      </w:pPr>
      <w:r>
        <w:t>Z důvodu zabezpečení maximální rychlosti, přenositelnosti a podpory prostorových databází je knihovna postavena na ovladači GDAL</w:t>
      </w:r>
      <w:r>
        <w:rPr>
          <w:lang w:val="en-US"/>
        </w:rPr>
        <w:t>/OGR/</w:t>
      </w:r>
      <w:r w:rsidR="00283114">
        <w:t xml:space="preserve">VFR. Modul je ověřen ve spojení s databází </w:t>
      </w:r>
      <w:proofErr w:type="spellStart"/>
      <w:r w:rsidR="00283114">
        <w:t>PostGIS</w:t>
      </w:r>
      <w:proofErr w:type="spellEnd"/>
      <w:r w:rsidR="00283114">
        <w:t>.</w:t>
      </w:r>
    </w:p>
    <w:p w:rsidR="00F6629E" w:rsidRDefault="00F6629E" w:rsidP="00C256E6">
      <w:pPr>
        <w:keepNext/>
      </w:pPr>
      <w:r w:rsidRPr="00F6629E">
        <w:t>Knihovnu je možné používat jako samostatný celek</w:t>
      </w:r>
      <w:r>
        <w:t xml:space="preserve"> k importu dat do </w:t>
      </w:r>
      <w:proofErr w:type="spellStart"/>
      <w:r>
        <w:t>geodatabáze</w:t>
      </w:r>
      <w:proofErr w:type="spellEnd"/>
      <w:r w:rsidRPr="00F6629E">
        <w:t>.</w:t>
      </w:r>
    </w:p>
    <w:p w:rsidR="00C256E6" w:rsidRDefault="00C256E6" w:rsidP="00C256E6">
      <w:pPr>
        <w:keepNext/>
      </w:pPr>
    </w:p>
    <w:p w:rsidR="00C256E6" w:rsidRDefault="00C256E6" w:rsidP="00C256E6">
      <w:pPr>
        <w:jc w:val="center"/>
      </w:pPr>
      <w:r w:rsidRPr="00C351B9">
        <w:rPr>
          <w:noProof/>
        </w:rPr>
        <w:drawing>
          <wp:inline distT="0" distB="0" distL="0" distR="0">
            <wp:extent cx="4646428" cy="3084313"/>
            <wp:effectExtent l="0" t="0" r="1772" b="0"/>
            <wp:docPr id="1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713" cy="308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6E6" w:rsidRPr="0078243F" w:rsidRDefault="00C256E6" w:rsidP="00C256E6">
      <w:pPr>
        <w:pStyle w:val="Titulek"/>
      </w:pPr>
      <w:proofErr w:type="spellStart"/>
      <w:r>
        <w:t>Figure</w:t>
      </w:r>
      <w:proofErr w:type="spellEnd"/>
      <w:r>
        <w:t xml:space="preserve"> </w:t>
      </w:r>
      <w:fldSimple w:instr=" SEQ Figure \* ARABIC ">
        <w:r w:rsidR="004F40F9">
          <w:rPr>
            <w:noProof/>
          </w:rPr>
          <w:t>6</w:t>
        </w:r>
      </w:fldSimple>
      <w:r>
        <w:t xml:space="preserve"> Import dat RÚIAN do </w:t>
      </w:r>
      <w:proofErr w:type="spellStart"/>
      <w:r>
        <w:t>GeoDatabáze</w:t>
      </w:r>
      <w:proofErr w:type="spellEnd"/>
    </w:p>
    <w:p w:rsidR="00C256E6" w:rsidRPr="009967E8" w:rsidRDefault="00C256E6" w:rsidP="00C256E6">
      <w:pPr>
        <w:pStyle w:val="Titulek"/>
      </w:pPr>
    </w:p>
    <w:p w:rsidR="00C256E6" w:rsidRDefault="00C256E6" w:rsidP="00C256E6">
      <w:pPr>
        <w:pStyle w:val="Nadpis2"/>
      </w:pPr>
      <w:bookmarkStart w:id="32" w:name="_Toc389079009"/>
      <w:bookmarkStart w:id="33" w:name="_Toc405546552"/>
      <w:r>
        <w:t>Instalace</w:t>
      </w:r>
      <w:bookmarkEnd w:id="32"/>
      <w:bookmarkEnd w:id="33"/>
    </w:p>
    <w:p w:rsidR="00C256E6" w:rsidRDefault="00C256E6" w:rsidP="00C256E6">
      <w:r>
        <w:t xml:space="preserve">Knihovna RÚIAN </w:t>
      </w:r>
      <w:proofErr w:type="spellStart"/>
      <w:r>
        <w:t>Importer</w:t>
      </w:r>
      <w:proofErr w:type="spellEnd"/>
      <w:r>
        <w:t xml:space="preserve"> je součástí sady nástrojů RÚIAN </w:t>
      </w:r>
      <w:proofErr w:type="spellStart"/>
      <w:r>
        <w:t>Toolbox</w:t>
      </w:r>
      <w:proofErr w:type="spellEnd"/>
      <w:r>
        <w:t xml:space="preserve">, jejíž aktuální verze je dostupná </w:t>
      </w:r>
      <w:r w:rsidR="00F6629E">
        <w:t>v archivu online</w:t>
      </w:r>
      <w:r w:rsidR="00F6629E">
        <w:rPr>
          <w:rStyle w:val="Znakapoznpodarou"/>
        </w:rPr>
        <w:footnoteReference w:id="4"/>
      </w:r>
      <w:r>
        <w:t xml:space="preserve">, po stažení a rozbalení archivu ji najdeme ve složce </w:t>
      </w:r>
      <w:proofErr w:type="spellStart"/>
      <w:r>
        <w:t>RUIANImporter</w:t>
      </w:r>
      <w:proofErr w:type="spellEnd"/>
      <w:r>
        <w:t>.</w:t>
      </w:r>
    </w:p>
    <w:p w:rsidR="00C256E6" w:rsidRDefault="00480F70" w:rsidP="00B93B93">
      <w:pPr>
        <w:pStyle w:val="Nadpis3"/>
        <w:keepLines/>
      </w:pPr>
      <w:bookmarkStart w:id="34" w:name="_Toc389079011"/>
      <w:bookmarkStart w:id="35" w:name="_Toc405546553"/>
      <w:r>
        <w:lastRenderedPageBreak/>
        <w:t>Důležité soubory m</w:t>
      </w:r>
      <w:r w:rsidR="00C256E6">
        <w:t>odul</w:t>
      </w:r>
      <w:r>
        <w:t>u</w:t>
      </w:r>
      <w:r w:rsidR="00C256E6">
        <w:t xml:space="preserve"> </w:t>
      </w:r>
      <w:proofErr w:type="spellStart"/>
      <w:r w:rsidR="00C256E6">
        <w:t>RUIANImporter</w:t>
      </w:r>
      <w:bookmarkEnd w:id="34"/>
      <w:bookmarkEnd w:id="35"/>
      <w:proofErr w:type="spellEnd"/>
    </w:p>
    <w:tbl>
      <w:tblPr>
        <w:tblStyle w:val="Mkatabulky"/>
        <w:tblW w:w="0" w:type="auto"/>
        <w:tblInd w:w="10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one" w:sz="0" w:space="0" w:color="auto"/>
          <w:insideV w:val="none" w:sz="0" w:space="0" w:color="auto"/>
        </w:tblBorders>
        <w:tblLook w:val="04A0"/>
      </w:tblPr>
      <w:tblGrid>
        <w:gridCol w:w="2437"/>
        <w:gridCol w:w="6653"/>
      </w:tblGrid>
      <w:tr w:rsidR="00C256E6" w:rsidRPr="00500EF6" w:rsidTr="00CB3646">
        <w:tc>
          <w:tcPr>
            <w:tcW w:w="2437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D99594" w:themeFill="accent2" w:themeFillTint="99"/>
          </w:tcPr>
          <w:p w:rsidR="00C256E6" w:rsidRDefault="00C256E6" w:rsidP="00B93B93">
            <w:pPr>
              <w:keepNext/>
              <w:keepLines/>
              <w:spacing w:before="0" w:after="0"/>
            </w:pPr>
            <w:r>
              <w:t>Soubory</w:t>
            </w:r>
          </w:p>
        </w:tc>
        <w:tc>
          <w:tcPr>
            <w:tcW w:w="6653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D99594" w:themeFill="accent2" w:themeFillTint="99"/>
          </w:tcPr>
          <w:p w:rsidR="00C256E6" w:rsidRDefault="00C256E6" w:rsidP="00B93B93">
            <w:pPr>
              <w:keepNext/>
              <w:keepLines/>
              <w:spacing w:before="0" w:after="0"/>
            </w:pPr>
            <w:r>
              <w:t>Obsah</w:t>
            </w:r>
          </w:p>
        </w:tc>
      </w:tr>
      <w:tr w:rsidR="00C256E6" w:rsidTr="007148C6">
        <w:tc>
          <w:tcPr>
            <w:tcW w:w="2437" w:type="dxa"/>
            <w:tcBorders>
              <w:top w:val="single" w:sz="4" w:space="0" w:color="4F81BD" w:themeColor="accent1"/>
            </w:tcBorders>
            <w:shd w:val="clear" w:color="auto" w:fill="auto"/>
          </w:tcPr>
          <w:p w:rsidR="00C256E6" w:rsidRDefault="00C256E6" w:rsidP="00B93B93">
            <w:pPr>
              <w:keepNext/>
              <w:keepLines/>
              <w:spacing w:before="0" w:after="0"/>
            </w:pPr>
            <w:proofErr w:type="spellStart"/>
            <w:r w:rsidRPr="000D78DB">
              <w:t>importRUIAN.py</w:t>
            </w:r>
            <w:proofErr w:type="spellEnd"/>
          </w:p>
        </w:tc>
        <w:tc>
          <w:tcPr>
            <w:tcW w:w="6653" w:type="dxa"/>
            <w:tcBorders>
              <w:top w:val="single" w:sz="4" w:space="0" w:color="4F81BD" w:themeColor="accent1"/>
            </w:tcBorders>
            <w:shd w:val="clear" w:color="auto" w:fill="auto"/>
          </w:tcPr>
          <w:p w:rsidR="00C256E6" w:rsidRDefault="00C256E6" w:rsidP="00B93B93">
            <w:pPr>
              <w:keepNext/>
              <w:keepLines/>
              <w:spacing w:before="0" w:after="0"/>
            </w:pPr>
            <w:r>
              <w:t>Skript generující importní dávku pro volání knihovny GDAL</w:t>
            </w:r>
            <w:r>
              <w:rPr>
                <w:lang w:val="en-US"/>
              </w:rPr>
              <w:t>/OGR</w:t>
            </w:r>
          </w:p>
        </w:tc>
      </w:tr>
      <w:tr w:rsidR="00C256E6" w:rsidRPr="002969F1" w:rsidTr="00B93B93">
        <w:tc>
          <w:tcPr>
            <w:tcW w:w="2437" w:type="dxa"/>
            <w:shd w:val="clear" w:color="auto" w:fill="F2DBDB" w:themeFill="accent2" w:themeFillTint="33"/>
          </w:tcPr>
          <w:p w:rsidR="00C256E6" w:rsidRDefault="00F6629E" w:rsidP="00B93B93">
            <w:pPr>
              <w:keepNext/>
              <w:keepLines/>
              <w:spacing w:before="0" w:after="0"/>
            </w:pPr>
            <w:proofErr w:type="spellStart"/>
            <w:r>
              <w:t>I</w:t>
            </w:r>
            <w:r w:rsidR="00C256E6" w:rsidRPr="000D78DB">
              <w:t>mport</w:t>
            </w:r>
            <w:r w:rsidR="00C256E6">
              <w:t>RUIAN</w:t>
            </w:r>
            <w:r w:rsidR="00C256E6" w:rsidRPr="000D78DB">
              <w:t>.cfg</w:t>
            </w:r>
            <w:proofErr w:type="spellEnd"/>
          </w:p>
        </w:tc>
        <w:tc>
          <w:tcPr>
            <w:tcW w:w="6653" w:type="dxa"/>
            <w:shd w:val="clear" w:color="auto" w:fill="F2DBDB" w:themeFill="accent2" w:themeFillTint="33"/>
          </w:tcPr>
          <w:p w:rsidR="00C256E6" w:rsidRDefault="00C256E6" w:rsidP="00B93B93">
            <w:pPr>
              <w:keepNext/>
              <w:keepLines/>
              <w:spacing w:before="0" w:after="0"/>
            </w:pPr>
            <w:r>
              <w:t>Konfigurační soubor pro nastavení parametrů importu</w:t>
            </w:r>
          </w:p>
        </w:tc>
      </w:tr>
      <w:tr w:rsidR="00F6629E" w:rsidRPr="002969F1" w:rsidTr="00CB3646">
        <w:tc>
          <w:tcPr>
            <w:tcW w:w="2437" w:type="dxa"/>
            <w:shd w:val="clear" w:color="auto" w:fill="auto"/>
          </w:tcPr>
          <w:p w:rsidR="00F6629E" w:rsidRPr="000D78DB" w:rsidRDefault="00F6629E" w:rsidP="00B93B93">
            <w:pPr>
              <w:keepNext/>
              <w:keepLines/>
              <w:spacing w:before="0" w:after="0"/>
            </w:pPr>
            <w:proofErr w:type="spellStart"/>
            <w:r w:rsidRPr="00F6629E">
              <w:t>ImportRUIAN.bat</w:t>
            </w:r>
            <w:proofErr w:type="spellEnd"/>
          </w:p>
        </w:tc>
        <w:tc>
          <w:tcPr>
            <w:tcW w:w="6653" w:type="dxa"/>
            <w:shd w:val="clear" w:color="auto" w:fill="auto"/>
          </w:tcPr>
          <w:p w:rsidR="00F6629E" w:rsidRDefault="00F6629E" w:rsidP="00B93B93">
            <w:pPr>
              <w:keepNext/>
              <w:keepLines/>
              <w:spacing w:before="0" w:after="0"/>
            </w:pPr>
            <w:r>
              <w:t>Dávka v hlavním adresáři pro spouštění</w:t>
            </w:r>
            <w:r w:rsidR="00B93B93">
              <w:t>, určená pro ruční spouštění importu po přenosu stažených dat do sítě oddělené od sítě internet</w:t>
            </w:r>
          </w:p>
        </w:tc>
      </w:tr>
      <w:tr w:rsidR="00B93B93" w:rsidRPr="002969F1" w:rsidTr="00B93B93">
        <w:tc>
          <w:tcPr>
            <w:tcW w:w="2437" w:type="dxa"/>
            <w:shd w:val="clear" w:color="auto" w:fill="F2DBDB" w:themeFill="accent2" w:themeFillTint="33"/>
          </w:tcPr>
          <w:p w:rsidR="00B93B93" w:rsidRPr="00F6629E" w:rsidRDefault="00B93B93" w:rsidP="00B93B93">
            <w:pPr>
              <w:keepNext/>
              <w:keepLines/>
              <w:spacing w:before="0" w:after="0"/>
            </w:pPr>
            <w:proofErr w:type="spellStart"/>
            <w:r>
              <w:t>ImportRUIAN.log</w:t>
            </w:r>
            <w:proofErr w:type="spellEnd"/>
          </w:p>
        </w:tc>
        <w:tc>
          <w:tcPr>
            <w:tcW w:w="6653" w:type="dxa"/>
            <w:shd w:val="clear" w:color="auto" w:fill="F2DBDB" w:themeFill="accent2" w:themeFillTint="33"/>
          </w:tcPr>
          <w:p w:rsidR="00B93B93" w:rsidRDefault="00B93B93" w:rsidP="00B93B93">
            <w:pPr>
              <w:keepNext/>
              <w:keepLines/>
              <w:spacing w:before="0" w:after="0"/>
            </w:pPr>
            <w:r>
              <w:t xml:space="preserve">Výpis činnosti dávky </w:t>
            </w:r>
            <w:proofErr w:type="spellStart"/>
            <w:r w:rsidRPr="00CF39AC">
              <w:t>ImportRUIAN.bat</w:t>
            </w:r>
            <w:proofErr w:type="spellEnd"/>
          </w:p>
        </w:tc>
      </w:tr>
      <w:tr w:rsidR="00B93B93" w:rsidRPr="002969F1" w:rsidTr="00CB3646">
        <w:tc>
          <w:tcPr>
            <w:tcW w:w="2437" w:type="dxa"/>
            <w:shd w:val="clear" w:color="auto" w:fill="auto"/>
          </w:tcPr>
          <w:p w:rsidR="00B93B93" w:rsidRDefault="00B93B93" w:rsidP="00C256E6">
            <w:pPr>
              <w:spacing w:before="0" w:after="0"/>
            </w:pPr>
            <w:proofErr w:type="spellStart"/>
            <w:r w:rsidRPr="00CF39AC">
              <w:t>ImportRUIAN</w:t>
            </w:r>
            <w:r>
              <w:t>Err</w:t>
            </w:r>
            <w:r w:rsidRPr="00CF39AC">
              <w:t>.</w:t>
            </w:r>
            <w:r>
              <w:t>log</w:t>
            </w:r>
            <w:proofErr w:type="spellEnd"/>
          </w:p>
        </w:tc>
        <w:tc>
          <w:tcPr>
            <w:tcW w:w="6653" w:type="dxa"/>
            <w:shd w:val="clear" w:color="auto" w:fill="auto"/>
          </w:tcPr>
          <w:p w:rsidR="00B93B93" w:rsidRDefault="00B93B93" w:rsidP="00B93B93">
            <w:pPr>
              <w:spacing w:before="0" w:after="0"/>
            </w:pPr>
            <w:r>
              <w:t xml:space="preserve">Výpis případných chyb při běhu dávky </w:t>
            </w:r>
            <w:proofErr w:type="spellStart"/>
            <w:r w:rsidRPr="00CF39AC">
              <w:t>ImportRUIAN.bat</w:t>
            </w:r>
            <w:proofErr w:type="spellEnd"/>
            <w:r>
              <w:t>.</w:t>
            </w:r>
          </w:p>
        </w:tc>
      </w:tr>
    </w:tbl>
    <w:p w:rsidR="00C256E6" w:rsidRDefault="00C256E6" w:rsidP="00C256E6"/>
    <w:p w:rsidR="00C256E6" w:rsidRPr="00910431" w:rsidRDefault="00C256E6" w:rsidP="00C256E6">
      <w:pPr>
        <w:pStyle w:val="Nadpis3"/>
      </w:pPr>
      <w:bookmarkStart w:id="36" w:name="_Toc389079012"/>
      <w:bookmarkStart w:id="37" w:name="_Toc405546554"/>
      <w:r>
        <w:t>Konfigurace</w:t>
      </w:r>
      <w:bookmarkEnd w:id="36"/>
      <w:bookmarkEnd w:id="37"/>
    </w:p>
    <w:p w:rsidR="00C256E6" w:rsidRDefault="00C256E6" w:rsidP="00C256E6">
      <w:r>
        <w:t xml:space="preserve">Konfigurace parametrů se provede nastavením jednotlivých hodnot v konfiguračním souboru </w:t>
      </w:r>
      <w:proofErr w:type="spellStart"/>
      <w:r w:rsidR="003003EA">
        <w:rPr>
          <w:i/>
        </w:rPr>
        <w:t>Im</w:t>
      </w:r>
      <w:r w:rsidRPr="009953BB">
        <w:rPr>
          <w:i/>
        </w:rPr>
        <w:t>portRUIAN.cfg</w:t>
      </w:r>
      <w:proofErr w:type="spellEnd"/>
      <w:r>
        <w:t>.</w:t>
      </w:r>
    </w:p>
    <w:tbl>
      <w:tblPr>
        <w:tblStyle w:val="Mkatabulky"/>
        <w:tblW w:w="0" w:type="auto"/>
        <w:tblInd w:w="10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80"/>
        <w:gridCol w:w="6300"/>
      </w:tblGrid>
      <w:tr w:rsidR="00C256E6" w:rsidRPr="00500EF6" w:rsidTr="00B64A1D">
        <w:tc>
          <w:tcPr>
            <w:tcW w:w="2880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D99594" w:themeFill="accent2" w:themeFillTint="99"/>
          </w:tcPr>
          <w:p w:rsidR="00C256E6" w:rsidRDefault="00C256E6" w:rsidP="00C256E6">
            <w:pPr>
              <w:spacing w:before="0" w:after="0"/>
            </w:pPr>
            <w:r>
              <w:t>Parametr</w:t>
            </w:r>
          </w:p>
        </w:tc>
        <w:tc>
          <w:tcPr>
            <w:tcW w:w="6300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D99594" w:themeFill="accent2" w:themeFillTint="99"/>
          </w:tcPr>
          <w:p w:rsidR="00C256E6" w:rsidRDefault="00C256E6" w:rsidP="00C256E6">
            <w:pPr>
              <w:spacing w:before="0" w:after="0"/>
            </w:pPr>
            <w:r>
              <w:t>Význam</w:t>
            </w:r>
          </w:p>
        </w:tc>
      </w:tr>
      <w:tr w:rsidR="00C256E6" w:rsidTr="00B64A1D">
        <w:tc>
          <w:tcPr>
            <w:tcW w:w="2880" w:type="dxa"/>
            <w:tcBorders>
              <w:top w:val="single" w:sz="4" w:space="0" w:color="4F81BD" w:themeColor="accent1"/>
            </w:tcBorders>
            <w:shd w:val="clear" w:color="auto" w:fill="F2DBDB" w:themeFill="accent2" w:themeFillTint="33"/>
          </w:tcPr>
          <w:p w:rsidR="00C256E6" w:rsidRDefault="00C256E6" w:rsidP="00C256E6">
            <w:pPr>
              <w:spacing w:before="0" w:after="0"/>
            </w:pPr>
            <w:r>
              <w:t>DATABASE_TYPE</w:t>
            </w:r>
          </w:p>
        </w:tc>
        <w:tc>
          <w:tcPr>
            <w:tcW w:w="6300" w:type="dxa"/>
            <w:tcBorders>
              <w:top w:val="single" w:sz="4" w:space="0" w:color="4F81BD" w:themeColor="accent1"/>
            </w:tcBorders>
            <w:shd w:val="clear" w:color="auto" w:fill="F2DBDB" w:themeFill="accent2" w:themeFillTint="33"/>
          </w:tcPr>
          <w:p w:rsidR="00C256E6" w:rsidRDefault="00C256E6" w:rsidP="00396C46">
            <w:pPr>
              <w:spacing w:before="0" w:after="0"/>
            </w:pPr>
            <w:r>
              <w:t>Typ databáze (</w:t>
            </w:r>
            <w:proofErr w:type="spellStart"/>
            <w:r w:rsidRPr="00A81E35">
              <w:t>PostGIS</w:t>
            </w:r>
            <w:proofErr w:type="spellEnd"/>
            <w:r>
              <w:t>)</w:t>
            </w:r>
          </w:p>
        </w:tc>
      </w:tr>
      <w:tr w:rsidR="00C256E6" w:rsidRPr="002969F1" w:rsidTr="00B64A1D">
        <w:tc>
          <w:tcPr>
            <w:tcW w:w="2880" w:type="dxa"/>
            <w:shd w:val="clear" w:color="auto" w:fill="auto"/>
          </w:tcPr>
          <w:p w:rsidR="00C256E6" w:rsidRDefault="00C256E6" w:rsidP="00C256E6">
            <w:pPr>
              <w:spacing w:before="0" w:after="0"/>
            </w:pPr>
            <w:proofErr w:type="spellStart"/>
            <w:r>
              <w:t>dbname</w:t>
            </w:r>
            <w:proofErr w:type="spellEnd"/>
          </w:p>
        </w:tc>
        <w:tc>
          <w:tcPr>
            <w:tcW w:w="6300" w:type="dxa"/>
            <w:shd w:val="clear" w:color="auto" w:fill="auto"/>
          </w:tcPr>
          <w:p w:rsidR="00C256E6" w:rsidRDefault="00C256E6" w:rsidP="00C256E6">
            <w:pPr>
              <w:spacing w:before="0" w:after="0"/>
            </w:pPr>
            <w:r>
              <w:t>Jméno databáze</w:t>
            </w:r>
          </w:p>
        </w:tc>
      </w:tr>
      <w:tr w:rsidR="00C256E6" w:rsidRPr="002969F1" w:rsidTr="00B64A1D">
        <w:tc>
          <w:tcPr>
            <w:tcW w:w="2880" w:type="dxa"/>
            <w:shd w:val="clear" w:color="auto" w:fill="F2DBDB" w:themeFill="accent2" w:themeFillTint="33"/>
          </w:tcPr>
          <w:p w:rsidR="00C256E6" w:rsidRDefault="00C256E6" w:rsidP="00C256E6">
            <w:pPr>
              <w:spacing w:before="0" w:after="0"/>
            </w:pPr>
            <w:r>
              <w:t>Host</w:t>
            </w:r>
          </w:p>
        </w:tc>
        <w:tc>
          <w:tcPr>
            <w:tcW w:w="6300" w:type="dxa"/>
            <w:shd w:val="clear" w:color="auto" w:fill="F2DBDB" w:themeFill="accent2" w:themeFillTint="33"/>
          </w:tcPr>
          <w:p w:rsidR="00C256E6" w:rsidRDefault="00C256E6" w:rsidP="00C256E6">
            <w:pPr>
              <w:spacing w:before="0" w:after="0"/>
            </w:pPr>
            <w:r>
              <w:t>IP adresa serveru, na kterém databáze běží</w:t>
            </w:r>
          </w:p>
        </w:tc>
      </w:tr>
      <w:tr w:rsidR="00C256E6" w:rsidRPr="002969F1" w:rsidTr="00B64A1D">
        <w:tc>
          <w:tcPr>
            <w:tcW w:w="2880" w:type="dxa"/>
            <w:shd w:val="clear" w:color="auto" w:fill="auto"/>
          </w:tcPr>
          <w:p w:rsidR="00C256E6" w:rsidRDefault="00C256E6" w:rsidP="00C256E6">
            <w:pPr>
              <w:spacing w:before="0" w:after="0"/>
            </w:pPr>
            <w:r>
              <w:t>Port</w:t>
            </w:r>
          </w:p>
        </w:tc>
        <w:tc>
          <w:tcPr>
            <w:tcW w:w="6300" w:type="dxa"/>
            <w:shd w:val="clear" w:color="auto" w:fill="auto"/>
          </w:tcPr>
          <w:p w:rsidR="00C256E6" w:rsidRDefault="00C256E6" w:rsidP="00C256E6">
            <w:pPr>
              <w:spacing w:before="0" w:after="0"/>
            </w:pPr>
            <w:r>
              <w:t>Port serveru, na kterém databáze běží</w:t>
            </w:r>
          </w:p>
        </w:tc>
      </w:tr>
      <w:tr w:rsidR="00C256E6" w:rsidRPr="002969F1" w:rsidTr="00B64A1D">
        <w:tc>
          <w:tcPr>
            <w:tcW w:w="2880" w:type="dxa"/>
            <w:shd w:val="clear" w:color="auto" w:fill="F2DBDB" w:themeFill="accent2" w:themeFillTint="33"/>
          </w:tcPr>
          <w:p w:rsidR="00C256E6" w:rsidRDefault="00C256E6" w:rsidP="00C256E6">
            <w:pPr>
              <w:spacing w:before="0" w:after="0"/>
            </w:pPr>
            <w:r>
              <w:t>User</w:t>
            </w:r>
          </w:p>
        </w:tc>
        <w:tc>
          <w:tcPr>
            <w:tcW w:w="6300" w:type="dxa"/>
            <w:shd w:val="clear" w:color="auto" w:fill="F2DBDB" w:themeFill="accent2" w:themeFillTint="33"/>
          </w:tcPr>
          <w:p w:rsidR="00C256E6" w:rsidRDefault="00C256E6" w:rsidP="00C256E6">
            <w:pPr>
              <w:spacing w:before="0" w:after="0"/>
            </w:pPr>
            <w:r>
              <w:t>Uživatelské jméno, pod kterým databázi vytvářet</w:t>
            </w:r>
          </w:p>
        </w:tc>
      </w:tr>
      <w:tr w:rsidR="00C256E6" w:rsidRPr="002969F1" w:rsidTr="00B64A1D">
        <w:tc>
          <w:tcPr>
            <w:tcW w:w="2880" w:type="dxa"/>
            <w:shd w:val="clear" w:color="auto" w:fill="auto"/>
          </w:tcPr>
          <w:p w:rsidR="00C256E6" w:rsidRDefault="00C256E6" w:rsidP="00C256E6">
            <w:pPr>
              <w:spacing w:before="0" w:after="0"/>
            </w:pPr>
            <w:proofErr w:type="spellStart"/>
            <w:r>
              <w:t>Password</w:t>
            </w:r>
            <w:proofErr w:type="spellEnd"/>
          </w:p>
        </w:tc>
        <w:tc>
          <w:tcPr>
            <w:tcW w:w="6300" w:type="dxa"/>
            <w:shd w:val="clear" w:color="auto" w:fill="auto"/>
          </w:tcPr>
          <w:p w:rsidR="00C256E6" w:rsidRDefault="00C256E6" w:rsidP="00C256E6">
            <w:pPr>
              <w:spacing w:before="0" w:after="0"/>
            </w:pPr>
            <w:r>
              <w:t xml:space="preserve">Heslo uživatele </w:t>
            </w:r>
            <w:r w:rsidRPr="0065313D">
              <w:rPr>
                <w:i/>
              </w:rPr>
              <w:t>User</w:t>
            </w:r>
          </w:p>
        </w:tc>
      </w:tr>
      <w:tr w:rsidR="00C256E6" w:rsidRPr="002969F1" w:rsidTr="00B64A1D">
        <w:tc>
          <w:tcPr>
            <w:tcW w:w="2880" w:type="dxa"/>
            <w:shd w:val="clear" w:color="auto" w:fill="F2DBDB" w:themeFill="accent2" w:themeFillTint="33"/>
          </w:tcPr>
          <w:p w:rsidR="00C256E6" w:rsidRDefault="00C256E6" w:rsidP="00C256E6">
            <w:pPr>
              <w:spacing w:before="0" w:after="0"/>
            </w:pPr>
            <w:proofErr w:type="spellStart"/>
            <w:r>
              <w:t>SchemaName</w:t>
            </w:r>
            <w:proofErr w:type="spellEnd"/>
          </w:p>
        </w:tc>
        <w:tc>
          <w:tcPr>
            <w:tcW w:w="6300" w:type="dxa"/>
            <w:shd w:val="clear" w:color="auto" w:fill="F2DBDB" w:themeFill="accent2" w:themeFillTint="33"/>
          </w:tcPr>
          <w:p w:rsidR="00C256E6" w:rsidRDefault="00C256E6" w:rsidP="00C256E6">
            <w:pPr>
              <w:spacing w:before="0" w:after="0"/>
            </w:pPr>
            <w:r>
              <w:t>Databázové schéma, do kterého databázi vytvářet. Pokud není vypl</w:t>
            </w:r>
            <w:r w:rsidR="00126DD7">
              <w:t>něno, použije se schéma Default</w:t>
            </w:r>
          </w:p>
        </w:tc>
      </w:tr>
      <w:tr w:rsidR="00C256E6" w:rsidRPr="002969F1" w:rsidTr="00B64A1D">
        <w:tc>
          <w:tcPr>
            <w:tcW w:w="2880" w:type="dxa"/>
            <w:shd w:val="clear" w:color="auto" w:fill="auto"/>
          </w:tcPr>
          <w:p w:rsidR="00C256E6" w:rsidRDefault="00C256E6" w:rsidP="00C256E6">
            <w:pPr>
              <w:spacing w:before="0" w:after="0"/>
            </w:pPr>
            <w:proofErr w:type="spellStart"/>
            <w:r>
              <w:t>Layers</w:t>
            </w:r>
            <w:proofErr w:type="spellEnd"/>
          </w:p>
        </w:tc>
        <w:tc>
          <w:tcPr>
            <w:tcW w:w="6300" w:type="dxa"/>
            <w:shd w:val="clear" w:color="auto" w:fill="auto"/>
          </w:tcPr>
          <w:p w:rsidR="00C256E6" w:rsidRDefault="00894760" w:rsidP="00894760">
            <w:pPr>
              <w:spacing w:before="0" w:after="0"/>
            </w:pPr>
            <w:r>
              <w:t>Omezení na vyjmenované v</w:t>
            </w:r>
            <w:r w:rsidR="00C256E6">
              <w:t>rstvy, která z dat RÚIAN načítat</w:t>
            </w:r>
            <w:r>
              <w:t xml:space="preserve">, oddělené čárkou. Implicitní hodnota je </w:t>
            </w:r>
            <w:proofErr w:type="spellStart"/>
            <w:r w:rsidRPr="00894760">
              <w:t>AdresniMista</w:t>
            </w:r>
            <w:proofErr w:type="spellEnd"/>
            <w:r w:rsidRPr="00894760">
              <w:t>,Ulice,</w:t>
            </w:r>
            <w:proofErr w:type="spellStart"/>
            <w:r w:rsidRPr="00894760">
              <w:t>StavebniObjekty</w:t>
            </w:r>
            <w:proofErr w:type="spellEnd"/>
            <w:r w:rsidRPr="00894760">
              <w:t>,</w:t>
            </w:r>
            <w:proofErr w:type="spellStart"/>
            <w:r w:rsidRPr="00894760">
              <w:t>CastiObci</w:t>
            </w:r>
            <w:proofErr w:type="spellEnd"/>
            <w:r w:rsidRPr="00894760">
              <w:t>,Obce,Mop,</w:t>
            </w:r>
            <w:proofErr w:type="spellStart"/>
            <w:r w:rsidRPr="00894760">
              <w:t>Momc</w:t>
            </w:r>
            <w:proofErr w:type="spellEnd"/>
            <w:r>
              <w:t xml:space="preserve">, tj. pouze tabulky potřebné pro využití adres. </w:t>
            </w:r>
          </w:p>
        </w:tc>
      </w:tr>
      <w:tr w:rsidR="00E52576" w:rsidRPr="002969F1" w:rsidTr="00B64A1D">
        <w:tc>
          <w:tcPr>
            <w:tcW w:w="2880" w:type="dxa"/>
            <w:shd w:val="clear" w:color="auto" w:fill="auto"/>
          </w:tcPr>
          <w:p w:rsidR="00E52576" w:rsidRPr="00E52576" w:rsidRDefault="00E52576" w:rsidP="00E52576">
            <w:pPr>
              <w:spacing w:before="0" w:after="0"/>
            </w:pPr>
            <w:proofErr w:type="spellStart"/>
            <w:r>
              <w:t>B</w:t>
            </w:r>
            <w:r w:rsidRPr="00E52576">
              <w:t>uildServicesTables</w:t>
            </w:r>
            <w:proofErr w:type="spellEnd"/>
          </w:p>
        </w:tc>
        <w:tc>
          <w:tcPr>
            <w:tcW w:w="6300" w:type="dxa"/>
            <w:shd w:val="clear" w:color="auto" w:fill="auto"/>
          </w:tcPr>
          <w:p w:rsidR="00E52576" w:rsidRDefault="00E52576" w:rsidP="00C256E6">
            <w:pPr>
              <w:spacing w:before="0" w:after="0"/>
            </w:pPr>
            <w:r>
              <w:t xml:space="preserve">Jestliže je nastaveno na </w:t>
            </w:r>
            <w:proofErr w:type="spellStart"/>
            <w:r>
              <w:t>True</w:t>
            </w:r>
            <w:proofErr w:type="spellEnd"/>
            <w:r>
              <w:t xml:space="preserve">, budou po importu dat do databáze generovány pomocné tabulky pro RÚIAN Web </w:t>
            </w:r>
            <w:proofErr w:type="spellStart"/>
            <w:r>
              <w:t>Services</w:t>
            </w:r>
            <w:proofErr w:type="spellEnd"/>
            <w:r>
              <w:t>.</w:t>
            </w:r>
          </w:p>
        </w:tc>
      </w:tr>
      <w:tr w:rsidR="00B64A1D" w:rsidRPr="002969F1" w:rsidTr="00B64A1D">
        <w:tc>
          <w:tcPr>
            <w:tcW w:w="2880" w:type="dxa"/>
            <w:shd w:val="clear" w:color="auto" w:fill="auto"/>
          </w:tcPr>
          <w:p w:rsidR="00B64A1D" w:rsidRDefault="00B64A1D" w:rsidP="00B64A1D">
            <w:pPr>
              <w:spacing w:before="0" w:after="0"/>
            </w:pPr>
            <w:proofErr w:type="spellStart"/>
            <w:r>
              <w:t>B</w:t>
            </w:r>
            <w:r w:rsidRPr="00B64A1D">
              <w:t>uildAutocompleteTables</w:t>
            </w:r>
            <w:proofErr w:type="spellEnd"/>
          </w:p>
        </w:tc>
        <w:tc>
          <w:tcPr>
            <w:tcW w:w="6300" w:type="dxa"/>
            <w:shd w:val="clear" w:color="auto" w:fill="auto"/>
          </w:tcPr>
          <w:p w:rsidR="00B64A1D" w:rsidRDefault="00B64A1D" w:rsidP="00C256E6">
            <w:pPr>
              <w:spacing w:before="0" w:after="0"/>
            </w:pPr>
            <w:r>
              <w:t xml:space="preserve">Jestliže je nastaveno na </w:t>
            </w:r>
            <w:proofErr w:type="spellStart"/>
            <w:r>
              <w:t>True</w:t>
            </w:r>
            <w:proofErr w:type="spellEnd"/>
            <w:r>
              <w:t>, budou v rámci spuštění generování tabulek pro služby (</w:t>
            </w:r>
            <w:proofErr w:type="spellStart"/>
            <w:r>
              <w:t>B</w:t>
            </w:r>
            <w:r w:rsidRPr="00E52576">
              <w:t>uildServicesTables</w:t>
            </w:r>
            <w:proofErr w:type="spellEnd"/>
            <w:r>
              <w:t>=</w:t>
            </w:r>
            <w:proofErr w:type="spellStart"/>
            <w:r>
              <w:t>True</w:t>
            </w:r>
            <w:proofErr w:type="spellEnd"/>
            <w:r>
              <w:t>) vytvářeny také tabulky pro našeptávače.</w:t>
            </w:r>
          </w:p>
        </w:tc>
      </w:tr>
      <w:tr w:rsidR="00126DD7" w:rsidRPr="002969F1" w:rsidTr="00B64A1D">
        <w:tc>
          <w:tcPr>
            <w:tcW w:w="2880" w:type="dxa"/>
            <w:shd w:val="clear" w:color="auto" w:fill="auto"/>
          </w:tcPr>
          <w:p w:rsidR="00126DD7" w:rsidRDefault="00126DD7" w:rsidP="00E52576">
            <w:pPr>
              <w:spacing w:before="0" w:after="0"/>
            </w:pPr>
            <w:r>
              <w:t>os4GeoPath</w:t>
            </w:r>
          </w:p>
        </w:tc>
        <w:tc>
          <w:tcPr>
            <w:tcW w:w="6300" w:type="dxa"/>
            <w:shd w:val="clear" w:color="auto" w:fill="auto"/>
          </w:tcPr>
          <w:p w:rsidR="00126DD7" w:rsidRDefault="00126DD7" w:rsidP="00C256E6">
            <w:pPr>
              <w:spacing w:before="0" w:after="0"/>
            </w:pPr>
            <w:r>
              <w:t>Relativní nebo absolutní cesta ke knihovně GDAL s podporou formátu VFR</w:t>
            </w:r>
          </w:p>
        </w:tc>
      </w:tr>
    </w:tbl>
    <w:p w:rsidR="00254225" w:rsidRDefault="00254225" w:rsidP="00C256E6">
      <w:pPr>
        <w:pStyle w:val="Nadpis4"/>
      </w:pPr>
      <w:bookmarkStart w:id="38" w:name="_Toc389079016"/>
      <w:r>
        <w:t>Pozn</w:t>
      </w:r>
      <w:r w:rsidR="00480F70">
        <w:t>.</w:t>
      </w:r>
      <w:r>
        <w:t xml:space="preserve">: Změna nastavení hodnot </w:t>
      </w:r>
      <w:proofErr w:type="spellStart"/>
      <w:r>
        <w:t>B</w:t>
      </w:r>
      <w:r w:rsidRPr="00E52576">
        <w:t>uildServicesTables</w:t>
      </w:r>
      <w:proofErr w:type="spellEnd"/>
      <w:r>
        <w:t xml:space="preserve"> a </w:t>
      </w:r>
      <w:proofErr w:type="spellStart"/>
      <w:r>
        <w:t>B</w:t>
      </w:r>
      <w:r w:rsidRPr="00B64A1D">
        <w:t>uildAutocompleteTables</w:t>
      </w:r>
      <w:proofErr w:type="spellEnd"/>
      <w:r>
        <w:t xml:space="preserve"> se projeví po stažení následující aktualizace. Pokud chceme vygenerovat tabulk</w:t>
      </w:r>
      <w:r w:rsidR="00480F70">
        <w:t>y</w:t>
      </w:r>
      <w:r>
        <w:t xml:space="preserve"> dle nastavení ručně, je možné využít </w:t>
      </w:r>
      <w:proofErr w:type="spellStart"/>
      <w:r>
        <w:t>script</w:t>
      </w:r>
      <w:proofErr w:type="spellEnd"/>
      <w:r>
        <w:t xml:space="preserve"> </w:t>
      </w:r>
      <w:proofErr w:type="spellStart"/>
      <w:r w:rsidRPr="00254225">
        <w:t>RUIANServices</w:t>
      </w:r>
      <w:proofErr w:type="spellEnd"/>
      <w:r w:rsidRPr="00254225">
        <w:t>\</w:t>
      </w:r>
      <w:proofErr w:type="spellStart"/>
      <w:r w:rsidRPr="00254225">
        <w:t>services</w:t>
      </w:r>
      <w:proofErr w:type="spellEnd"/>
      <w:r w:rsidRPr="00254225">
        <w:t>\</w:t>
      </w:r>
      <w:proofErr w:type="spellStart"/>
      <w:r w:rsidRPr="00254225">
        <w:t>auxiliarytables.py</w:t>
      </w:r>
      <w:proofErr w:type="spellEnd"/>
      <w:r>
        <w:t>.</w:t>
      </w:r>
    </w:p>
    <w:p w:rsidR="00C256E6" w:rsidRDefault="00C256E6" w:rsidP="00C256E6">
      <w:pPr>
        <w:pStyle w:val="Nadpis4"/>
      </w:pPr>
      <w:r>
        <w:t>Příklad nastaveného konfiguračního souboru</w:t>
      </w:r>
      <w:bookmarkEnd w:id="38"/>
      <w:r w:rsidR="003003EA">
        <w:t xml:space="preserve"> </w:t>
      </w:r>
      <w:proofErr w:type="spellStart"/>
      <w:r w:rsidR="003003EA" w:rsidRPr="003003EA">
        <w:t>ImportRUIAN.cfg</w:t>
      </w:r>
      <w:proofErr w:type="spellEnd"/>
    </w:p>
    <w:p w:rsidR="00C256E6" w:rsidRDefault="00126DD7" w:rsidP="00C256E6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</w:pPr>
      <w:proofErr w:type="spellStart"/>
      <w:r>
        <w:t>buildServicesTables</w:t>
      </w:r>
      <w:proofErr w:type="spellEnd"/>
      <w:r>
        <w:t>=</w:t>
      </w:r>
      <w:proofErr w:type="spellStart"/>
      <w:r>
        <w:t>False</w:t>
      </w:r>
      <w:proofErr w:type="spellEnd"/>
      <w:r w:rsidR="00B64A1D">
        <w:br/>
      </w:r>
      <w:proofErr w:type="spellStart"/>
      <w:r w:rsidR="00B64A1D" w:rsidRPr="00B64A1D">
        <w:t>buildAutocompleteTables</w:t>
      </w:r>
      <w:proofErr w:type="spellEnd"/>
      <w:r w:rsidR="00B64A1D">
        <w:t>=</w:t>
      </w:r>
      <w:proofErr w:type="spellStart"/>
      <w:r w:rsidR="00B64A1D">
        <w:t>False</w:t>
      </w:r>
      <w:proofErr w:type="spellEnd"/>
      <w:r>
        <w:br/>
      </w:r>
      <w:proofErr w:type="spellStart"/>
      <w:r>
        <w:t>dbname</w:t>
      </w:r>
      <w:proofErr w:type="spellEnd"/>
      <w:r>
        <w:t>=</w:t>
      </w:r>
      <w:proofErr w:type="spellStart"/>
      <w:r>
        <w:t>ruian</w:t>
      </w:r>
      <w:proofErr w:type="spellEnd"/>
      <w:r>
        <w:br/>
        <w:t>host=</w:t>
      </w:r>
      <w:proofErr w:type="spellStart"/>
      <w:r>
        <w:t>localhost</w:t>
      </w:r>
      <w:proofErr w:type="spellEnd"/>
      <w:r>
        <w:br/>
        <w:t>port=5432</w:t>
      </w:r>
      <w:r>
        <w:br/>
        <w:t>user=</w:t>
      </w:r>
      <w:proofErr w:type="spellStart"/>
      <w:r>
        <w:t>postgres</w:t>
      </w:r>
      <w:proofErr w:type="spellEnd"/>
      <w:r>
        <w:br/>
      </w:r>
      <w:proofErr w:type="spellStart"/>
      <w:r>
        <w:t>password</w:t>
      </w:r>
      <w:proofErr w:type="spellEnd"/>
      <w:r>
        <w:t>=</w:t>
      </w:r>
      <w:r w:rsidRPr="00126DD7">
        <w:t xml:space="preserve"> </w:t>
      </w:r>
      <w:proofErr w:type="spellStart"/>
      <w:r>
        <w:t>postgres</w:t>
      </w:r>
      <w:proofErr w:type="spellEnd"/>
      <w:r>
        <w:br/>
      </w:r>
      <w:proofErr w:type="spellStart"/>
      <w:r>
        <w:t>schemaName</w:t>
      </w:r>
      <w:proofErr w:type="spellEnd"/>
      <w:r>
        <w:t>=default</w:t>
      </w:r>
      <w:r>
        <w:br/>
        <w:t>os4GeoPath=..\OSGeo4W_</w:t>
      </w:r>
      <w:proofErr w:type="spellStart"/>
      <w:r>
        <w:t>vfr</w:t>
      </w:r>
      <w:proofErr w:type="spellEnd"/>
      <w:r>
        <w:t>\OSGeo4W.bat</w:t>
      </w:r>
    </w:p>
    <w:p w:rsidR="00C256E6" w:rsidRDefault="00C256E6" w:rsidP="00C256E6">
      <w:pPr>
        <w:pStyle w:val="Nadpis2"/>
      </w:pPr>
      <w:bookmarkStart w:id="39" w:name="_Toc389079017"/>
      <w:bookmarkStart w:id="40" w:name="_Toc405546555"/>
      <w:r>
        <w:lastRenderedPageBreak/>
        <w:t xml:space="preserve">Spouštění modulu </w:t>
      </w:r>
      <w:proofErr w:type="spellStart"/>
      <w:r>
        <w:t>RUIANImporter</w:t>
      </w:r>
      <w:bookmarkEnd w:id="39"/>
      <w:bookmarkEnd w:id="40"/>
      <w:proofErr w:type="spellEnd"/>
    </w:p>
    <w:p w:rsidR="00C256E6" w:rsidRDefault="00C256E6" w:rsidP="00BE2D4A">
      <w:pPr>
        <w:keepNext/>
      </w:pPr>
      <w:r>
        <w:t xml:space="preserve">Modul spouštíme přímo pomocí manažera souborů v příkazové řádce nebo můžeme vytvořit zástupce na ploše spuštěním modulu </w:t>
      </w:r>
      <w:proofErr w:type="spellStart"/>
      <w:r w:rsidR="00126DD7">
        <w:rPr>
          <w:b/>
          <w:i/>
        </w:rPr>
        <w:t>im</w:t>
      </w:r>
      <w:r w:rsidRPr="00126DD7">
        <w:rPr>
          <w:b/>
          <w:i/>
        </w:rPr>
        <w:t>portRUIAN.py</w:t>
      </w:r>
      <w:proofErr w:type="spellEnd"/>
      <w:r w:rsidR="00126DD7" w:rsidRPr="00126DD7">
        <w:t xml:space="preserve">, případně můžeme použít dávku </w:t>
      </w:r>
      <w:proofErr w:type="spellStart"/>
      <w:r w:rsidR="00126DD7" w:rsidRPr="00126DD7">
        <w:rPr>
          <w:b/>
          <w:i/>
        </w:rPr>
        <w:t>ImportRUIAN.bat</w:t>
      </w:r>
      <w:proofErr w:type="spellEnd"/>
      <w:r w:rsidR="00126DD7" w:rsidRPr="00126DD7">
        <w:t>.</w:t>
      </w:r>
    </w:p>
    <w:p w:rsidR="005B5F3B" w:rsidRPr="003B4A34" w:rsidRDefault="005B5F3B" w:rsidP="00BE2D4A">
      <w:pPr>
        <w:keepNext/>
        <w:rPr>
          <w:lang w:val="en-US"/>
        </w:rPr>
      </w:pPr>
      <w:r>
        <w:t>Importní modul zapisuje hlavní informace do souborů s příponou LOG ve stejném adresáři, ve kterém jsou umístěna stažená data RÚIAN.</w:t>
      </w:r>
    </w:p>
    <w:p w:rsidR="00C256E6" w:rsidRDefault="00C256E6" w:rsidP="00E8116B">
      <w:pPr>
        <w:pStyle w:val="Nadpis2"/>
        <w:keepLines/>
      </w:pPr>
      <w:bookmarkStart w:id="41" w:name="_Toc405546556"/>
      <w:r>
        <w:t>Výsledky importu</w:t>
      </w:r>
      <w:bookmarkEnd w:id="41"/>
    </w:p>
    <w:p w:rsidR="00E8116B" w:rsidRPr="00E8116B" w:rsidRDefault="00E8116B" w:rsidP="00E8116B">
      <w:pPr>
        <w:keepNext/>
        <w:keepLines/>
      </w:pPr>
      <w:r>
        <w:t>Výsledkem importu je vytvoření, případně aktualizace repliky databáze RÚIAN podle nastavených parametrů.</w:t>
      </w:r>
    </w:p>
    <w:p w:rsidR="00E3500D" w:rsidRDefault="00E3500D" w:rsidP="00E3500D">
      <w:r>
        <w:rPr>
          <w:noProof/>
        </w:rPr>
        <w:drawing>
          <wp:inline distT="0" distB="0" distL="0" distR="0">
            <wp:extent cx="5760720" cy="3464026"/>
            <wp:effectExtent l="19050" t="0" r="0" b="0"/>
            <wp:docPr id="2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16B" w:rsidRDefault="00E8116B" w:rsidP="00E8116B">
      <w:pPr>
        <w:pStyle w:val="Titulek"/>
      </w:pPr>
      <w:proofErr w:type="spellStart"/>
      <w:r>
        <w:t>Figure</w:t>
      </w:r>
      <w:proofErr w:type="spellEnd"/>
      <w:r>
        <w:t xml:space="preserve"> </w:t>
      </w:r>
      <w:r w:rsidR="00064087">
        <w:fldChar w:fldCharType="begin"/>
      </w:r>
      <w:r>
        <w:instrText xml:space="preserve"> SEQ Figure \* ARABIC </w:instrText>
      </w:r>
      <w:r w:rsidR="00064087">
        <w:fldChar w:fldCharType="separate"/>
      </w:r>
      <w:r w:rsidR="004F40F9">
        <w:rPr>
          <w:noProof/>
        </w:rPr>
        <w:t>8</w:t>
      </w:r>
      <w:r w:rsidR="00064087">
        <w:fldChar w:fldCharType="end"/>
      </w:r>
      <w:r>
        <w:t xml:space="preserve"> Úplná replika databáze RÚIAN</w:t>
      </w:r>
      <w:r w:rsidR="00861672">
        <w:t xml:space="preserve"> v databázi </w:t>
      </w:r>
      <w:proofErr w:type="spellStart"/>
      <w:r w:rsidR="00861672">
        <w:t>PostGIS</w:t>
      </w:r>
      <w:proofErr w:type="spellEnd"/>
    </w:p>
    <w:p w:rsidR="00E3500D" w:rsidRDefault="00E3500D" w:rsidP="00E8116B">
      <w:pPr>
        <w:jc w:val="center"/>
      </w:pPr>
      <w:r>
        <w:rPr>
          <w:noProof/>
        </w:rPr>
        <w:drawing>
          <wp:inline distT="0" distB="0" distL="0" distR="0">
            <wp:extent cx="4451509" cy="2847975"/>
            <wp:effectExtent l="19050" t="0" r="6191" b="0"/>
            <wp:docPr id="2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509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16B" w:rsidRDefault="00E8116B" w:rsidP="00E8116B">
      <w:pPr>
        <w:pStyle w:val="Titulek"/>
        <w:rPr>
          <w:i/>
          <w:noProof/>
        </w:rPr>
      </w:pPr>
      <w:proofErr w:type="spellStart"/>
      <w:r>
        <w:lastRenderedPageBreak/>
        <w:t>Figure</w:t>
      </w:r>
      <w:proofErr w:type="spellEnd"/>
      <w:r>
        <w:t xml:space="preserve"> </w:t>
      </w:r>
      <w:r w:rsidR="00064087">
        <w:fldChar w:fldCharType="begin"/>
      </w:r>
      <w:r>
        <w:instrText xml:space="preserve"> SEQ Figure \* ARABIC </w:instrText>
      </w:r>
      <w:r w:rsidR="00064087">
        <w:fldChar w:fldCharType="separate"/>
      </w:r>
      <w:r w:rsidR="004F40F9">
        <w:rPr>
          <w:noProof/>
        </w:rPr>
        <w:t>9</w:t>
      </w:r>
      <w:r w:rsidR="00064087">
        <w:fldChar w:fldCharType="end"/>
      </w:r>
      <w:r>
        <w:t xml:space="preserve"> Obsah tabulky </w:t>
      </w:r>
      <w:r w:rsidRPr="007747DE">
        <w:rPr>
          <w:i/>
          <w:noProof/>
        </w:rPr>
        <w:t>části obcí</w:t>
      </w:r>
    </w:p>
    <w:p w:rsidR="00E8116B" w:rsidRDefault="00EE7D61" w:rsidP="00894760">
      <w:pPr>
        <w:pStyle w:val="Nadpis3"/>
        <w:keepLines/>
      </w:pPr>
      <w:bookmarkStart w:id="42" w:name="_Toc405546557"/>
      <w:r>
        <w:t>Detailní informace o importech a aktuálnost databáze</w:t>
      </w:r>
      <w:bookmarkEnd w:id="42"/>
    </w:p>
    <w:p w:rsidR="00EE7D61" w:rsidRDefault="00EE7D61" w:rsidP="00894760">
      <w:pPr>
        <w:keepNext/>
        <w:keepLines/>
      </w:pPr>
      <w:r>
        <w:t xml:space="preserve">Detailní informace </w:t>
      </w:r>
      <w:r w:rsidR="00443E58">
        <w:t>o stavu a obsahu databáze, nad kterou služby běží je možné získat pomocí odkazu v dolní části úvodní stránky portálu.</w:t>
      </w:r>
      <w:r w:rsidR="00883B4C">
        <w:t xml:space="preserve"> Informace jsou uloženy na serveru v adresáři se staženými daty RÚIAN.</w:t>
      </w:r>
    </w:p>
    <w:p w:rsidR="00EE7D61" w:rsidRDefault="00164DDF" w:rsidP="00894760">
      <w:pPr>
        <w:spacing w:before="240"/>
      </w:pPr>
      <w:r>
        <w:rPr>
          <w:noProof/>
        </w:rPr>
        <w:drawing>
          <wp:inline distT="0" distB="0" distL="0" distR="0">
            <wp:extent cx="5752465" cy="4327525"/>
            <wp:effectExtent l="19050" t="0" r="635" b="0"/>
            <wp:docPr id="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2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E58" w:rsidRDefault="00443E58" w:rsidP="00443E58">
      <w:pPr>
        <w:pStyle w:val="Titulek"/>
      </w:pPr>
      <w:proofErr w:type="spellStart"/>
      <w:r>
        <w:t>Figure</w:t>
      </w:r>
      <w:proofErr w:type="spellEnd"/>
      <w:r>
        <w:t xml:space="preserve"> </w:t>
      </w:r>
      <w:r w:rsidR="00064087">
        <w:fldChar w:fldCharType="begin"/>
      </w:r>
      <w:r>
        <w:instrText xml:space="preserve"> SEQ Figure \* ARABIC </w:instrText>
      </w:r>
      <w:r w:rsidR="00064087">
        <w:fldChar w:fldCharType="separate"/>
      </w:r>
      <w:r w:rsidR="004F40F9">
        <w:rPr>
          <w:noProof/>
        </w:rPr>
        <w:t>10</w:t>
      </w:r>
      <w:r w:rsidR="00064087">
        <w:fldChar w:fldCharType="end"/>
      </w:r>
      <w:r>
        <w:t xml:space="preserve"> Odkaz na detailní informace na portálu služeb</w:t>
      </w:r>
    </w:p>
    <w:p w:rsidR="007D603E" w:rsidRDefault="007D603E" w:rsidP="00EE7D61"/>
    <w:p w:rsidR="007D603E" w:rsidRDefault="00894760" w:rsidP="00443E58">
      <w:pPr>
        <w:jc w:val="center"/>
      </w:pPr>
      <w:r w:rsidRPr="00894760">
        <w:lastRenderedPageBreak/>
        <w:t xml:space="preserve"> </w:t>
      </w:r>
      <w:r w:rsidR="00164DDF">
        <w:rPr>
          <w:noProof/>
        </w:rPr>
        <w:drawing>
          <wp:inline distT="0" distB="0" distL="0" distR="0">
            <wp:extent cx="5433060" cy="3116580"/>
            <wp:effectExtent l="19050" t="0" r="0" b="0"/>
            <wp:docPr id="16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311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2008" w:rsidRPr="004A2008">
        <w:t xml:space="preserve"> </w:t>
      </w:r>
    </w:p>
    <w:p w:rsidR="00443E58" w:rsidRDefault="00443E58" w:rsidP="00443E58">
      <w:pPr>
        <w:pStyle w:val="Titulek"/>
      </w:pPr>
      <w:proofErr w:type="spellStart"/>
      <w:r>
        <w:t>Figure</w:t>
      </w:r>
      <w:proofErr w:type="spellEnd"/>
      <w:r>
        <w:t xml:space="preserve"> </w:t>
      </w:r>
      <w:r w:rsidR="00064087">
        <w:fldChar w:fldCharType="begin"/>
      </w:r>
      <w:r>
        <w:instrText xml:space="preserve"> SEQ Figure \* ARABIC </w:instrText>
      </w:r>
      <w:r w:rsidR="00064087">
        <w:fldChar w:fldCharType="separate"/>
      </w:r>
      <w:r w:rsidR="004F40F9">
        <w:rPr>
          <w:noProof/>
        </w:rPr>
        <w:t>11</w:t>
      </w:r>
      <w:r w:rsidR="00064087">
        <w:fldChar w:fldCharType="end"/>
      </w:r>
      <w:r>
        <w:t xml:space="preserve"> Stránka se stavem importů z databáze RÚIAN</w:t>
      </w:r>
    </w:p>
    <w:p w:rsidR="00443E58" w:rsidRDefault="00164DDF" w:rsidP="004A2008">
      <w:pPr>
        <w:jc w:val="center"/>
      </w:pPr>
      <w:r>
        <w:rPr>
          <w:noProof/>
        </w:rPr>
        <w:drawing>
          <wp:inline distT="0" distB="0" distL="0" distR="0">
            <wp:extent cx="5433060" cy="3116580"/>
            <wp:effectExtent l="19050" t="0" r="0" b="0"/>
            <wp:docPr id="14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311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760" w:rsidRDefault="00894760" w:rsidP="00894760">
      <w:pPr>
        <w:pStyle w:val="Titulek"/>
      </w:pPr>
      <w:proofErr w:type="spellStart"/>
      <w:r>
        <w:t>Figure</w:t>
      </w:r>
      <w:proofErr w:type="spellEnd"/>
      <w:r>
        <w:t xml:space="preserve"> </w:t>
      </w:r>
      <w:r w:rsidR="00064087">
        <w:fldChar w:fldCharType="begin"/>
      </w:r>
      <w:r>
        <w:instrText xml:space="preserve"> SEQ Figure \* ARABIC </w:instrText>
      </w:r>
      <w:r w:rsidR="00064087">
        <w:fldChar w:fldCharType="separate"/>
      </w:r>
      <w:r w:rsidR="004F40F9">
        <w:rPr>
          <w:noProof/>
        </w:rPr>
        <w:t>12</w:t>
      </w:r>
      <w:r w:rsidR="00064087">
        <w:fldChar w:fldCharType="end"/>
      </w:r>
      <w:r>
        <w:t xml:space="preserve"> Detail</w:t>
      </w:r>
      <w:r w:rsidR="004A2008">
        <w:t>ní výpis</w:t>
      </w:r>
      <w:r>
        <w:t xml:space="preserve"> importu </w:t>
      </w:r>
      <w:r w:rsidR="00E64BF7">
        <w:t xml:space="preserve">části </w:t>
      </w:r>
      <w:r>
        <w:t>stavové databáze</w:t>
      </w:r>
    </w:p>
    <w:p w:rsidR="00D43803" w:rsidRDefault="00D43803" w:rsidP="00D43803">
      <w:pPr>
        <w:keepNext/>
        <w:keepLines/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4" w:color="1F497D" w:themeColor="text2"/>
        </w:pBdr>
        <w:rPr>
          <w:lang w:val="en-US"/>
        </w:rPr>
      </w:pPr>
      <w:proofErr w:type="spellStart"/>
      <w:proofErr w:type="gramStart"/>
      <w:r>
        <w:rPr>
          <w:lang w:val="en-US"/>
        </w:rPr>
        <w:t>Pozn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Na </w:t>
      </w:r>
      <w:proofErr w:type="spellStart"/>
      <w:r>
        <w:rPr>
          <w:lang w:val="en-US"/>
        </w:rPr>
        <w:t>serveru</w:t>
      </w:r>
      <w:proofErr w:type="spellEnd"/>
      <w:r>
        <w:rPr>
          <w:lang w:val="en-US"/>
        </w:rPr>
        <w:t xml:space="preserve"> s </w:t>
      </w:r>
      <w:proofErr w:type="spellStart"/>
      <w:r>
        <w:rPr>
          <w:lang w:val="en-US"/>
        </w:rPr>
        <w:t>operačním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systémem</w:t>
      </w:r>
      <w:proofErr w:type="spellEnd"/>
      <w:r>
        <w:rPr>
          <w:lang w:val="en-US"/>
        </w:rPr>
        <w:t xml:space="preserve"> Windows Server 2013, 24 GB </w:t>
      </w:r>
      <w:proofErr w:type="spellStart"/>
      <w:r>
        <w:rPr>
          <w:lang w:val="en-US"/>
        </w:rPr>
        <w:t>paměti</w:t>
      </w:r>
      <w:proofErr w:type="spellEnd"/>
      <w:r>
        <w:rPr>
          <w:lang w:val="en-US"/>
        </w:rPr>
        <w:t xml:space="preserve"> a </w:t>
      </w:r>
      <w:r>
        <w:t>2xIntel</w:t>
      </w:r>
      <w:r>
        <w:rPr>
          <w:lang w:val="en-US"/>
        </w:rPr>
        <w:t xml:space="preserve">(R) Xeon(R) CPU 2.00 GHz </w:t>
      </w:r>
      <w:proofErr w:type="spellStart"/>
      <w:r>
        <w:rPr>
          <w:lang w:val="en-US"/>
        </w:rPr>
        <w:t>proběhl</w:t>
      </w:r>
      <w:proofErr w:type="spellEnd"/>
      <w:r>
        <w:rPr>
          <w:lang w:val="en-US"/>
        </w:rPr>
        <w:t xml:space="preserve"> import </w:t>
      </w:r>
      <w:proofErr w:type="spellStart"/>
      <w:r>
        <w:rPr>
          <w:lang w:val="en-US"/>
        </w:rPr>
        <w:t>kompletní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stavové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databáze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za</w:t>
      </w:r>
      <w:proofErr w:type="spellEnd"/>
      <w:r>
        <w:rPr>
          <w:lang w:val="en-US"/>
        </w:rPr>
        <w:t xml:space="preserve"> 23 </w:t>
      </w:r>
      <w:proofErr w:type="spellStart"/>
      <w:r>
        <w:rPr>
          <w:lang w:val="en-US"/>
        </w:rPr>
        <w:t>hodin</w:t>
      </w:r>
      <w:proofErr w:type="spellEnd"/>
      <w:r>
        <w:rPr>
          <w:lang w:val="en-US"/>
        </w:rPr>
        <w:t xml:space="preserve"> a 8 </w:t>
      </w:r>
      <w:proofErr w:type="spellStart"/>
      <w:r>
        <w:rPr>
          <w:lang w:val="en-US"/>
        </w:rPr>
        <w:t>minut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databáze</w:t>
      </w:r>
      <w:proofErr w:type="spellEnd"/>
      <w:r>
        <w:rPr>
          <w:lang w:val="en-US"/>
        </w:rPr>
        <w:t xml:space="preserve"> s </w:t>
      </w:r>
      <w:proofErr w:type="spellStart"/>
      <w:r>
        <w:rPr>
          <w:lang w:val="en-US"/>
        </w:rPr>
        <w:t>tabulkami</w:t>
      </w:r>
      <w:proofErr w:type="spellEnd"/>
      <w:r>
        <w:rPr>
          <w:lang w:val="en-US"/>
        </w:rPr>
        <w:t xml:space="preserve"> pro </w:t>
      </w:r>
      <w:proofErr w:type="spellStart"/>
      <w:r>
        <w:rPr>
          <w:lang w:val="en-US"/>
        </w:rPr>
        <w:t>využití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adres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za</w:t>
      </w:r>
      <w:proofErr w:type="spellEnd"/>
      <w:r>
        <w:rPr>
          <w:lang w:val="en-US"/>
        </w:rPr>
        <w:t xml:space="preserve"> 7 </w:t>
      </w:r>
      <w:proofErr w:type="spellStart"/>
      <w:r>
        <w:rPr>
          <w:lang w:val="en-US"/>
        </w:rPr>
        <w:t>hodin</w:t>
      </w:r>
      <w:proofErr w:type="spellEnd"/>
      <w:r>
        <w:rPr>
          <w:lang w:val="en-US"/>
        </w:rPr>
        <w:t xml:space="preserve"> a 12 </w:t>
      </w:r>
      <w:proofErr w:type="spellStart"/>
      <w:r>
        <w:rPr>
          <w:lang w:val="en-US"/>
        </w:rPr>
        <w:t>minut</w:t>
      </w:r>
      <w:proofErr w:type="spellEnd"/>
      <w:r>
        <w:rPr>
          <w:lang w:val="en-US"/>
        </w:rPr>
        <w:t>.</w:t>
      </w:r>
    </w:p>
    <w:p w:rsidR="00D43803" w:rsidRDefault="00D43803" w:rsidP="00D43803">
      <w:pPr>
        <w:keepNext/>
        <w:keepLines/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4" w:color="1F497D" w:themeColor="text2"/>
        </w:pBdr>
        <w:rPr>
          <w:lang w:val="en-US"/>
        </w:rPr>
      </w:pPr>
      <w:r>
        <w:rPr>
          <w:lang w:val="en-US"/>
        </w:rPr>
        <w:t xml:space="preserve">Na </w:t>
      </w:r>
      <w:proofErr w:type="spellStart"/>
      <w:r>
        <w:rPr>
          <w:lang w:val="en-US"/>
        </w:rPr>
        <w:t>notebooku</w:t>
      </w:r>
      <w:proofErr w:type="spellEnd"/>
      <w:r>
        <w:rPr>
          <w:lang w:val="en-US"/>
        </w:rPr>
        <w:t xml:space="preserve"> s </w:t>
      </w:r>
      <w:proofErr w:type="spellStart"/>
      <w:r>
        <w:rPr>
          <w:lang w:val="en-US"/>
        </w:rPr>
        <w:t>operačním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systémem</w:t>
      </w:r>
      <w:proofErr w:type="spellEnd"/>
      <w:r>
        <w:rPr>
          <w:lang w:val="en-US"/>
        </w:rPr>
        <w:t xml:space="preserve"> Windows 8, 8 GB </w:t>
      </w:r>
      <w:proofErr w:type="spellStart"/>
      <w:r>
        <w:rPr>
          <w:lang w:val="en-US"/>
        </w:rPr>
        <w:t>paměti</w:t>
      </w:r>
      <w:proofErr w:type="spellEnd"/>
      <w:r>
        <w:rPr>
          <w:lang w:val="en-US"/>
        </w:rPr>
        <w:t xml:space="preserve"> a Intel(R) Core(TM) CPU 1.8 GHz </w:t>
      </w:r>
      <w:proofErr w:type="spellStart"/>
      <w:r>
        <w:rPr>
          <w:lang w:val="en-US"/>
        </w:rPr>
        <w:t>proběhl</w:t>
      </w:r>
      <w:proofErr w:type="spellEnd"/>
      <w:r>
        <w:rPr>
          <w:lang w:val="en-US"/>
        </w:rPr>
        <w:t xml:space="preserve"> import </w:t>
      </w:r>
      <w:proofErr w:type="spellStart"/>
      <w:r>
        <w:rPr>
          <w:lang w:val="en-US"/>
        </w:rPr>
        <w:t>databáze</w:t>
      </w:r>
      <w:proofErr w:type="spellEnd"/>
      <w:r>
        <w:rPr>
          <w:lang w:val="en-US"/>
        </w:rPr>
        <w:t xml:space="preserve"> s </w:t>
      </w:r>
      <w:proofErr w:type="spellStart"/>
      <w:r>
        <w:rPr>
          <w:lang w:val="en-US"/>
        </w:rPr>
        <w:t>tabulkami</w:t>
      </w:r>
      <w:proofErr w:type="spellEnd"/>
      <w:r>
        <w:rPr>
          <w:lang w:val="en-US"/>
        </w:rPr>
        <w:t xml:space="preserve"> pro </w:t>
      </w:r>
      <w:proofErr w:type="spellStart"/>
      <w:r>
        <w:rPr>
          <w:lang w:val="en-US"/>
        </w:rPr>
        <w:t>využití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adres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za</w:t>
      </w:r>
      <w:proofErr w:type="spellEnd"/>
      <w:r>
        <w:rPr>
          <w:lang w:val="en-US"/>
        </w:rPr>
        <w:t xml:space="preserve"> 3 </w:t>
      </w:r>
      <w:proofErr w:type="spellStart"/>
      <w:r>
        <w:rPr>
          <w:lang w:val="en-US"/>
        </w:rPr>
        <w:t>hodiny</w:t>
      </w:r>
      <w:proofErr w:type="spellEnd"/>
      <w:r>
        <w:rPr>
          <w:lang w:val="en-US"/>
        </w:rPr>
        <w:t xml:space="preserve"> a 44 </w:t>
      </w:r>
      <w:proofErr w:type="spellStart"/>
      <w:r>
        <w:rPr>
          <w:lang w:val="en-US"/>
        </w:rPr>
        <w:t>minut</w:t>
      </w:r>
      <w:proofErr w:type="spellEnd"/>
      <w:r>
        <w:rPr>
          <w:lang w:val="en-US"/>
        </w:rPr>
        <w:t>.</w:t>
      </w:r>
    </w:p>
    <w:p w:rsidR="00D43803" w:rsidRPr="00D43803" w:rsidRDefault="00D43803" w:rsidP="00D43803"/>
    <w:p w:rsidR="00A50688" w:rsidRDefault="00A50688" w:rsidP="00A50688">
      <w:pPr>
        <w:pStyle w:val="Nadpis1"/>
        <w:rPr>
          <w:lang w:val="en-US"/>
        </w:rPr>
      </w:pPr>
      <w:bookmarkStart w:id="43" w:name="_Toc405546558"/>
      <w:r>
        <w:rPr>
          <w:lang w:val="en-US"/>
        </w:rPr>
        <w:lastRenderedPageBreak/>
        <w:t xml:space="preserve">RÚIAN </w:t>
      </w:r>
      <w:r w:rsidR="005F0748">
        <w:rPr>
          <w:lang w:val="en-US"/>
        </w:rPr>
        <w:t xml:space="preserve">Web </w:t>
      </w:r>
      <w:r>
        <w:rPr>
          <w:lang w:val="en-US"/>
        </w:rPr>
        <w:t>Services</w:t>
      </w:r>
      <w:bookmarkEnd w:id="43"/>
    </w:p>
    <w:p w:rsidR="009448DC" w:rsidRDefault="009448DC" w:rsidP="009448DC">
      <w:r>
        <w:t xml:space="preserve">RÚIAN </w:t>
      </w:r>
      <w:proofErr w:type="spellStart"/>
      <w:r>
        <w:t>WebServices</w:t>
      </w:r>
      <w:proofErr w:type="spellEnd"/>
      <w:r>
        <w:t xml:space="preserve"> je implementace webových služeb nad replikou databáze  RÚIAN zaměřující se na využití adres v databázi. Webové služby jsou standardizovány v rozhraní REST a SOAP v souladu s </w:t>
      </w:r>
      <w:hyperlink r:id="rId25" w:history="1">
        <w:r w:rsidRPr="008516F1">
          <w:rPr>
            <w:rStyle w:val="Hypertextovodkaz"/>
          </w:rPr>
          <w:t>metodikou</w:t>
        </w:r>
      </w:hyperlink>
      <w:r w:rsidR="000F6663">
        <w:rPr>
          <w:rStyle w:val="Znakapoznpodarou"/>
        </w:rPr>
        <w:footnoteReference w:id="5"/>
      </w:r>
      <w:r>
        <w:t xml:space="preserve"> ČÚZK.</w:t>
      </w:r>
    </w:p>
    <w:p w:rsidR="009448DC" w:rsidRDefault="009448DC" w:rsidP="009448DC">
      <w:pPr>
        <w:spacing w:before="240"/>
        <w:jc w:val="center"/>
      </w:pPr>
      <w:r w:rsidRPr="008A24C6">
        <w:rPr>
          <w:noProof/>
        </w:rPr>
        <w:drawing>
          <wp:inline distT="0" distB="0" distL="0" distR="0">
            <wp:extent cx="5347852" cy="2263970"/>
            <wp:effectExtent l="19050" t="0" r="5198" b="0"/>
            <wp:docPr id="1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960" cy="226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8DC" w:rsidRDefault="009448DC" w:rsidP="009448DC">
      <w:pPr>
        <w:pStyle w:val="Titulek"/>
      </w:pPr>
      <w:proofErr w:type="spellStart"/>
      <w:r>
        <w:t>Figure</w:t>
      </w:r>
      <w:proofErr w:type="spellEnd"/>
      <w:r>
        <w:t xml:space="preserve"> </w:t>
      </w:r>
      <w:fldSimple w:instr=" SEQ Figure \* ARABIC ">
        <w:r w:rsidR="004F40F9">
          <w:rPr>
            <w:noProof/>
          </w:rPr>
          <w:t>13</w:t>
        </w:r>
      </w:fldSimple>
      <w:r>
        <w:t xml:space="preserve"> Využití adres RÚIAN pomocí služeb</w:t>
      </w:r>
    </w:p>
    <w:p w:rsidR="009448DC" w:rsidRDefault="00F31B1B" w:rsidP="009448DC">
      <w:pPr>
        <w:pStyle w:val="Nadpis2"/>
      </w:pPr>
      <w:bookmarkStart w:id="44" w:name="_Toc405546559"/>
      <w:r>
        <w:t>Instalace</w:t>
      </w:r>
      <w:bookmarkEnd w:id="44"/>
    </w:p>
    <w:p w:rsidR="00F31B1B" w:rsidRPr="00F31B1B" w:rsidRDefault="00F31B1B" w:rsidP="00F31B1B">
      <w:r>
        <w:t xml:space="preserve">Knihovna RÚIAN Web </w:t>
      </w:r>
      <w:proofErr w:type="spellStart"/>
      <w:r>
        <w:t>Services</w:t>
      </w:r>
      <w:proofErr w:type="spellEnd"/>
      <w:r>
        <w:t xml:space="preserve"> je součástí sady nástrojů RÚIAN </w:t>
      </w:r>
      <w:proofErr w:type="spellStart"/>
      <w:r>
        <w:t>Toolbox</w:t>
      </w:r>
      <w:proofErr w:type="spellEnd"/>
      <w:r>
        <w:t xml:space="preserve">, jejíž aktuální verze je dostupná </w:t>
      </w:r>
      <w:r w:rsidR="00BF2D88">
        <w:t>v archivu online</w:t>
      </w:r>
      <w:r w:rsidR="00BF2D88">
        <w:rPr>
          <w:rStyle w:val="Znakapoznpodarou"/>
        </w:rPr>
        <w:footnoteReference w:id="6"/>
      </w:r>
      <w:r>
        <w:t xml:space="preserve">, po stažení a rozbalení archivu ji najdeme ve složce </w:t>
      </w:r>
      <w:proofErr w:type="spellStart"/>
      <w:r>
        <w:t>RUIANServices</w:t>
      </w:r>
      <w:proofErr w:type="spellEnd"/>
      <w:r>
        <w:t>.</w:t>
      </w:r>
    </w:p>
    <w:p w:rsidR="001353A9" w:rsidRPr="001353A9" w:rsidRDefault="001353A9" w:rsidP="001353A9">
      <w:r>
        <w:t xml:space="preserve">Instalaci služeb RÚIAN Web </w:t>
      </w:r>
      <w:proofErr w:type="spellStart"/>
      <w:r>
        <w:t>Services</w:t>
      </w:r>
      <w:proofErr w:type="spellEnd"/>
      <w:r>
        <w:t xml:space="preserve"> je potřeba provádět správcem webového serveru s příslušným oprávněním.</w:t>
      </w:r>
    </w:p>
    <w:p w:rsidR="009A1FF3" w:rsidRDefault="009A1FF3" w:rsidP="00227197">
      <w:pPr>
        <w:pStyle w:val="Nadpis3"/>
      </w:pPr>
      <w:bookmarkStart w:id="45" w:name="_Toc405546560"/>
      <w:r>
        <w:t>Výběr HTTP Serveru</w:t>
      </w:r>
      <w:bookmarkEnd w:id="45"/>
    </w:p>
    <w:p w:rsidR="009A1FF3" w:rsidRDefault="00227197" w:rsidP="00BD7748">
      <w:r>
        <w:t xml:space="preserve">Modul RÚIAN Web </w:t>
      </w:r>
      <w:proofErr w:type="spellStart"/>
      <w:r>
        <w:t>Services</w:t>
      </w:r>
      <w:proofErr w:type="spellEnd"/>
      <w:r>
        <w:t xml:space="preserve"> vytváří webové služby ve standardu </w:t>
      </w:r>
      <w:proofErr w:type="spellStart"/>
      <w:r>
        <w:t>Common</w:t>
      </w:r>
      <w:proofErr w:type="spellEnd"/>
      <w:r>
        <w:t xml:space="preserve"> </w:t>
      </w:r>
      <w:proofErr w:type="spellStart"/>
      <w:r>
        <w:t>Gateway</w:t>
      </w:r>
      <w:proofErr w:type="spellEnd"/>
      <w:r>
        <w:t xml:space="preserve"> Interface (CGI)</w:t>
      </w:r>
      <w:r w:rsidR="008E0BE6">
        <w:t xml:space="preserve">. Ke svému běhu proto vyžaduje HTTP server, který tento protokol podporuje, například </w:t>
      </w:r>
      <w:proofErr w:type="spellStart"/>
      <w:r w:rsidR="008E0BE6">
        <w:t>Apache</w:t>
      </w:r>
      <w:proofErr w:type="spellEnd"/>
      <w:r w:rsidR="008E0BE6">
        <w:t xml:space="preserve"> HTTP Server</w:t>
      </w:r>
      <w:r w:rsidR="008E0BE6">
        <w:rPr>
          <w:rStyle w:val="Znakapoznpodarou"/>
        </w:rPr>
        <w:footnoteReference w:id="7"/>
      </w:r>
      <w:r w:rsidR="008E0BE6">
        <w:t xml:space="preserve"> </w:t>
      </w:r>
      <w:r w:rsidR="005B148C">
        <w:t>nebo</w:t>
      </w:r>
      <w:r w:rsidR="008E0BE6">
        <w:t xml:space="preserve"> Internet </w:t>
      </w:r>
      <w:proofErr w:type="spellStart"/>
      <w:r w:rsidR="008E0BE6">
        <w:t>Information</w:t>
      </w:r>
      <w:proofErr w:type="spellEnd"/>
      <w:r w:rsidR="008E0BE6">
        <w:t xml:space="preserve"> </w:t>
      </w:r>
      <w:proofErr w:type="spellStart"/>
      <w:r w:rsidR="008E0BE6">
        <w:t>Services</w:t>
      </w:r>
      <w:proofErr w:type="spellEnd"/>
      <w:r w:rsidR="008E0BE6">
        <w:rPr>
          <w:rStyle w:val="Znakapoznpodarou"/>
        </w:rPr>
        <w:footnoteReference w:id="8"/>
      </w:r>
      <w:r w:rsidR="005845DD">
        <w:t xml:space="preserve">. </w:t>
      </w:r>
      <w:r w:rsidR="00752DE2">
        <w:t xml:space="preserve">Volba serveru není nijak omezena, modul je prakticky ověřen na serveru </w:t>
      </w:r>
      <w:proofErr w:type="spellStart"/>
      <w:r w:rsidR="007D57E7">
        <w:t>Apache</w:t>
      </w:r>
      <w:proofErr w:type="spellEnd"/>
      <w:r w:rsidR="007D57E7">
        <w:t xml:space="preserve"> HTTP</w:t>
      </w:r>
      <w:r w:rsidR="00752DE2">
        <w:t xml:space="preserve"> 2.2.22</w:t>
      </w:r>
      <w:r w:rsidR="00752DE2">
        <w:rPr>
          <w:rStyle w:val="Znakapoznpodarou"/>
        </w:rPr>
        <w:footnoteReference w:id="9"/>
      </w:r>
      <w:r w:rsidR="00752DE2">
        <w:t>.</w:t>
      </w:r>
    </w:p>
    <w:p w:rsidR="009A1FF3" w:rsidRDefault="009A1FF3" w:rsidP="005845DD">
      <w:pPr>
        <w:pStyle w:val="Nadpis3"/>
      </w:pPr>
      <w:bookmarkStart w:id="46" w:name="_Toc405546561"/>
      <w:r>
        <w:t>Konfigurace HTTP Serveru</w:t>
      </w:r>
      <w:bookmarkEnd w:id="46"/>
    </w:p>
    <w:p w:rsidR="00487DE5" w:rsidRDefault="00487DE5" w:rsidP="00487DE5">
      <w:r w:rsidRPr="00D025CC">
        <w:t xml:space="preserve">Na </w:t>
      </w:r>
      <w:r w:rsidR="00CA40CE">
        <w:t>instalovaném</w:t>
      </w:r>
      <w:r w:rsidRPr="00D025CC">
        <w:t xml:space="preserve"> HTTP serveru nastavíme adresář </w:t>
      </w:r>
      <w:proofErr w:type="spellStart"/>
      <w:r w:rsidRPr="00D025CC">
        <w:rPr>
          <w:i/>
        </w:rPr>
        <w:t>RUIANToolbox</w:t>
      </w:r>
      <w:proofErr w:type="spellEnd"/>
      <w:r w:rsidRPr="00D025CC">
        <w:rPr>
          <w:i/>
        </w:rPr>
        <w:t>\</w:t>
      </w:r>
      <w:proofErr w:type="spellStart"/>
      <w:r w:rsidRPr="00D025CC">
        <w:rPr>
          <w:i/>
        </w:rPr>
        <w:t>RUIANServices</w:t>
      </w:r>
      <w:proofErr w:type="spellEnd"/>
      <w:r w:rsidRPr="00D025CC">
        <w:rPr>
          <w:i/>
        </w:rPr>
        <w:t>\</w:t>
      </w:r>
      <w:proofErr w:type="spellStart"/>
      <w:r w:rsidRPr="00D025CC">
        <w:rPr>
          <w:i/>
        </w:rPr>
        <w:t>services</w:t>
      </w:r>
      <w:proofErr w:type="spellEnd"/>
      <w:r w:rsidR="00D025CC" w:rsidRPr="00D025CC">
        <w:t xml:space="preserve"> jako virtuální adresář tak, aby v něm bylo povoleno spouštět CGI skripty.</w:t>
      </w:r>
      <w:r w:rsidR="00D025CC">
        <w:t xml:space="preserve"> Symbolické jméno tohoto adresáře později použijeme při nastavení hodnoty </w:t>
      </w:r>
      <w:proofErr w:type="spellStart"/>
      <w:r w:rsidR="00D025CC" w:rsidRPr="00D025CC">
        <w:rPr>
          <w:i/>
        </w:rPr>
        <w:t>servicesWebPath</w:t>
      </w:r>
      <w:proofErr w:type="spellEnd"/>
      <w:r w:rsidR="00D025CC">
        <w:t xml:space="preserve"> v konfiguračním souboru </w:t>
      </w:r>
      <w:proofErr w:type="spellStart"/>
      <w:r w:rsidR="00D025CC" w:rsidRPr="00D025CC">
        <w:rPr>
          <w:i/>
        </w:rPr>
        <w:t>RUIANServices.cfg</w:t>
      </w:r>
      <w:proofErr w:type="spellEnd"/>
      <w:r w:rsidR="00D025CC">
        <w:t>.</w:t>
      </w:r>
    </w:p>
    <w:p w:rsidR="001353A9" w:rsidRDefault="001353A9" w:rsidP="001353A9">
      <w:pPr>
        <w:pStyle w:val="Nadpis4"/>
      </w:pPr>
      <w:bookmarkStart w:id="47" w:name="_Ref403365866"/>
      <w:r>
        <w:lastRenderedPageBreak/>
        <w:t xml:space="preserve">Konfigurace na </w:t>
      </w:r>
      <w:r w:rsidR="00431905">
        <w:t xml:space="preserve">serveru </w:t>
      </w:r>
      <w:proofErr w:type="spellStart"/>
      <w:r>
        <w:t>Apache</w:t>
      </w:r>
      <w:proofErr w:type="spellEnd"/>
      <w:r>
        <w:t xml:space="preserve"> HTTP</w:t>
      </w:r>
      <w:bookmarkEnd w:id="47"/>
    </w:p>
    <w:p w:rsidR="00575FD9" w:rsidRDefault="00575FD9" w:rsidP="00575FD9">
      <w:r>
        <w:t xml:space="preserve">Na HTTP serveru </w:t>
      </w:r>
      <w:proofErr w:type="spellStart"/>
      <w:r>
        <w:t>Apache</w:t>
      </w:r>
      <w:proofErr w:type="spellEnd"/>
      <w:r>
        <w:t xml:space="preserve"> se publikované virtuální adresáře nazývají </w:t>
      </w:r>
      <w:proofErr w:type="spellStart"/>
      <w:r w:rsidRPr="00575FD9">
        <w:rPr>
          <w:i/>
        </w:rPr>
        <w:t>aliasy</w:t>
      </w:r>
      <w:proofErr w:type="spellEnd"/>
      <w:r>
        <w:t>. Pro služby CGI je potřeba vytvořit alias dle následujícího příkladu:</w:t>
      </w:r>
    </w:p>
    <w:p w:rsidR="00575FD9" w:rsidRPr="00AD0309" w:rsidRDefault="00575FD9" w:rsidP="007148C6">
      <w:pPr>
        <w:keepLines/>
        <w:rPr>
          <w:i/>
          <w:noProof/>
          <w:szCs w:val="20"/>
        </w:rPr>
      </w:pPr>
      <w:r w:rsidRPr="00AD0309">
        <w:rPr>
          <w:i/>
          <w:noProof/>
          <w:szCs w:val="20"/>
        </w:rPr>
        <w:t>ScriptAlias /ruian/ "C:/temp/RUIANToolbox/RUIANServices/services/"</w:t>
      </w:r>
      <w:r w:rsidRPr="00AD0309">
        <w:rPr>
          <w:i/>
          <w:noProof/>
          <w:szCs w:val="20"/>
        </w:rPr>
        <w:br/>
        <w:t>&lt;Location "/ruian"&gt;</w:t>
      </w:r>
      <w:r w:rsidRPr="00AD0309">
        <w:rPr>
          <w:i/>
          <w:noProof/>
          <w:szCs w:val="20"/>
        </w:rPr>
        <w:br/>
        <w:t xml:space="preserve">    Options None</w:t>
      </w:r>
      <w:r w:rsidRPr="00AD0309">
        <w:rPr>
          <w:i/>
          <w:noProof/>
          <w:szCs w:val="20"/>
        </w:rPr>
        <w:br/>
        <w:t xml:space="preserve">    Order allow,deny</w:t>
      </w:r>
      <w:r w:rsidRPr="00AD0309">
        <w:rPr>
          <w:i/>
          <w:noProof/>
          <w:szCs w:val="20"/>
        </w:rPr>
        <w:br/>
        <w:t xml:space="preserve">    Allow from all</w:t>
      </w:r>
      <w:r w:rsidRPr="00AD0309">
        <w:rPr>
          <w:i/>
          <w:noProof/>
          <w:szCs w:val="20"/>
        </w:rPr>
        <w:br/>
        <w:t>&lt;/Location&gt;</w:t>
      </w:r>
    </w:p>
    <w:p w:rsidR="00575FD9" w:rsidRPr="00575FD9" w:rsidRDefault="00575FD9" w:rsidP="00575FD9">
      <w:pPr>
        <w:rPr>
          <w:noProof/>
          <w:szCs w:val="20"/>
        </w:rPr>
      </w:pPr>
      <w:r>
        <w:rPr>
          <w:noProof/>
          <w:szCs w:val="20"/>
        </w:rPr>
        <w:t xml:space="preserve">Tento příklad zveřejní na serveru adresář </w:t>
      </w:r>
      <w:r w:rsidRPr="00575FD9">
        <w:rPr>
          <w:i/>
          <w:noProof/>
          <w:szCs w:val="20"/>
        </w:rPr>
        <w:t>C:/temp/RUIANToolbox/RUIANServices/services/</w:t>
      </w:r>
      <w:r>
        <w:rPr>
          <w:noProof/>
          <w:szCs w:val="20"/>
        </w:rPr>
        <w:t xml:space="preserve"> pod symbolickým jménem </w:t>
      </w:r>
      <w:r w:rsidRPr="00575FD9">
        <w:rPr>
          <w:i/>
          <w:noProof/>
          <w:szCs w:val="20"/>
        </w:rPr>
        <w:t>ruian</w:t>
      </w:r>
      <w:r>
        <w:rPr>
          <w:noProof/>
          <w:szCs w:val="20"/>
        </w:rPr>
        <w:t>. Změna se projeví po restartování serveru Apache HTTP.</w:t>
      </w:r>
    </w:p>
    <w:p w:rsidR="00BD7748" w:rsidRDefault="00BD7748" w:rsidP="005845DD">
      <w:pPr>
        <w:pStyle w:val="Nadpis3"/>
      </w:pPr>
      <w:bookmarkStart w:id="48" w:name="_Toc405546562"/>
      <w:r>
        <w:t>Konfigurace</w:t>
      </w:r>
      <w:r w:rsidR="00D025CC">
        <w:t xml:space="preserve"> souboru </w:t>
      </w:r>
      <w:proofErr w:type="spellStart"/>
      <w:r w:rsidR="00D025CC" w:rsidRPr="00D025CC">
        <w:t>RUIANServices.cfg</w:t>
      </w:r>
      <w:bookmarkEnd w:id="48"/>
      <w:proofErr w:type="spellEnd"/>
    </w:p>
    <w:p w:rsidR="00701D15" w:rsidRDefault="00701D15" w:rsidP="00701D15">
      <w:r>
        <w:t xml:space="preserve">Konfigurační soubor </w:t>
      </w:r>
      <w:proofErr w:type="spellStart"/>
      <w:r w:rsidRPr="00701D15">
        <w:t>RUIANServices.cfg</w:t>
      </w:r>
      <w:proofErr w:type="spellEnd"/>
      <w:r>
        <w:t xml:space="preserve"> se </w:t>
      </w:r>
      <w:r w:rsidR="00140BA8">
        <w:t xml:space="preserve">implicitně </w:t>
      </w:r>
      <w:r>
        <w:t xml:space="preserve">nachází v hlavním adresáři RÚIAN </w:t>
      </w:r>
      <w:proofErr w:type="spellStart"/>
      <w:r>
        <w:t>Toolbox</w:t>
      </w:r>
      <w:proofErr w:type="spellEnd"/>
      <w:r>
        <w:t>.</w:t>
      </w:r>
    </w:p>
    <w:tbl>
      <w:tblPr>
        <w:tblStyle w:val="Mkatabulky"/>
        <w:tblW w:w="0" w:type="auto"/>
        <w:tblInd w:w="10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one" w:sz="0" w:space="0" w:color="auto"/>
          <w:insideV w:val="none" w:sz="0" w:space="0" w:color="auto"/>
        </w:tblBorders>
        <w:tblLook w:val="04A0"/>
      </w:tblPr>
      <w:tblGrid>
        <w:gridCol w:w="2437"/>
        <w:gridCol w:w="6653"/>
      </w:tblGrid>
      <w:tr w:rsidR="00CD7934" w:rsidRPr="00500EF6" w:rsidTr="00CB3646">
        <w:tc>
          <w:tcPr>
            <w:tcW w:w="2437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D99594" w:themeFill="accent2" w:themeFillTint="99"/>
          </w:tcPr>
          <w:p w:rsidR="00CD7934" w:rsidRDefault="00CD7934" w:rsidP="00CB3646">
            <w:pPr>
              <w:spacing w:before="0" w:after="0"/>
            </w:pPr>
            <w:r>
              <w:t>Parametr</w:t>
            </w:r>
          </w:p>
        </w:tc>
        <w:tc>
          <w:tcPr>
            <w:tcW w:w="6653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D99594" w:themeFill="accent2" w:themeFillTint="99"/>
          </w:tcPr>
          <w:p w:rsidR="00CD7934" w:rsidRDefault="00CD7934" w:rsidP="00CB3646">
            <w:pPr>
              <w:spacing w:before="0" w:after="0"/>
            </w:pPr>
            <w:r>
              <w:t>Význam</w:t>
            </w:r>
          </w:p>
        </w:tc>
      </w:tr>
      <w:tr w:rsidR="00CD7934" w:rsidTr="00CB3646">
        <w:tc>
          <w:tcPr>
            <w:tcW w:w="2437" w:type="dxa"/>
            <w:tcBorders>
              <w:top w:val="single" w:sz="4" w:space="0" w:color="4F81BD" w:themeColor="accent1"/>
            </w:tcBorders>
            <w:shd w:val="clear" w:color="auto" w:fill="auto"/>
          </w:tcPr>
          <w:p w:rsidR="00CD7934" w:rsidRDefault="00CD7934" w:rsidP="00CD7934">
            <w:pPr>
              <w:spacing w:before="0" w:after="0"/>
            </w:pPr>
            <w:proofErr w:type="spellStart"/>
            <w:r>
              <w:t>S</w:t>
            </w:r>
            <w:r w:rsidRPr="00CD7934">
              <w:t>ervicesWebPath</w:t>
            </w:r>
            <w:proofErr w:type="spellEnd"/>
          </w:p>
        </w:tc>
        <w:tc>
          <w:tcPr>
            <w:tcW w:w="6653" w:type="dxa"/>
            <w:tcBorders>
              <w:top w:val="single" w:sz="4" w:space="0" w:color="4F81BD" w:themeColor="accent1"/>
            </w:tcBorders>
            <w:shd w:val="clear" w:color="auto" w:fill="auto"/>
          </w:tcPr>
          <w:p w:rsidR="00CD7934" w:rsidRPr="009F1CE2" w:rsidRDefault="009F1CE2" w:rsidP="00CB3646">
            <w:pPr>
              <w:spacing w:before="0" w:after="0"/>
              <w:rPr>
                <w:lang w:val="en-US"/>
              </w:rPr>
            </w:pPr>
            <w:r>
              <w:t xml:space="preserve">Relativní URL ke skriptu </w:t>
            </w:r>
            <w:r w:rsidRPr="009F1CE2">
              <w:rPr>
                <w:i/>
              </w:rPr>
              <w:t>rest.</w:t>
            </w:r>
            <w:proofErr w:type="spellStart"/>
            <w:r w:rsidRPr="009F1CE2">
              <w:rPr>
                <w:i/>
              </w:rPr>
              <w:t>py</w:t>
            </w:r>
            <w:proofErr w:type="spellEnd"/>
            <w:r>
              <w:t xml:space="preserve">. Pokud jsme vytvořili alias </w:t>
            </w:r>
            <w:proofErr w:type="spellStart"/>
            <w:r w:rsidRPr="009F1CE2">
              <w:rPr>
                <w:i/>
              </w:rPr>
              <w:t>ruian</w:t>
            </w:r>
            <w:proofErr w:type="spellEnd"/>
            <w:r>
              <w:t xml:space="preserve"> dle příkladu výše, potom je hodnota </w:t>
            </w:r>
            <w:proofErr w:type="spellStart"/>
            <w:r w:rsidRPr="009F1CE2">
              <w:rPr>
                <w:i/>
              </w:rPr>
              <w:t>ruian</w:t>
            </w:r>
            <w:proofErr w:type="spellEnd"/>
            <w:r w:rsidRPr="009F1CE2">
              <w:rPr>
                <w:i/>
                <w:lang w:val="en-US"/>
              </w:rPr>
              <w:t>/rest.py/</w:t>
            </w:r>
          </w:p>
        </w:tc>
      </w:tr>
      <w:tr w:rsidR="00CD7934" w:rsidRPr="002969F1" w:rsidTr="00012939">
        <w:tc>
          <w:tcPr>
            <w:tcW w:w="2437" w:type="dxa"/>
            <w:shd w:val="clear" w:color="auto" w:fill="F2DBDB" w:themeFill="accent2" w:themeFillTint="33"/>
          </w:tcPr>
          <w:p w:rsidR="00CD7934" w:rsidRDefault="00CD7934" w:rsidP="00CB3646">
            <w:pPr>
              <w:spacing w:before="0" w:after="0"/>
            </w:pPr>
            <w:proofErr w:type="spellStart"/>
            <w:r>
              <w:t>D</w:t>
            </w:r>
            <w:r w:rsidRPr="00CD7934">
              <w:t>atabaseName</w:t>
            </w:r>
            <w:proofErr w:type="spellEnd"/>
          </w:p>
        </w:tc>
        <w:tc>
          <w:tcPr>
            <w:tcW w:w="6653" w:type="dxa"/>
            <w:shd w:val="clear" w:color="auto" w:fill="F2DBDB" w:themeFill="accent2" w:themeFillTint="33"/>
          </w:tcPr>
          <w:p w:rsidR="00CD7934" w:rsidRDefault="009F1CE2" w:rsidP="009F1CE2">
            <w:pPr>
              <w:spacing w:before="0" w:after="0"/>
            </w:pPr>
            <w:r>
              <w:t xml:space="preserve">Jméno databáze, do které je na serveru </w:t>
            </w:r>
            <w:proofErr w:type="spellStart"/>
            <w:r>
              <w:t>PostGIS</w:t>
            </w:r>
            <w:proofErr w:type="spellEnd"/>
            <w:r>
              <w:t xml:space="preserve"> udržována  kopie databáze RÚIAN</w:t>
            </w:r>
          </w:p>
        </w:tc>
      </w:tr>
      <w:tr w:rsidR="00CD7934" w:rsidRPr="002969F1" w:rsidTr="00CB3646">
        <w:tc>
          <w:tcPr>
            <w:tcW w:w="2437" w:type="dxa"/>
            <w:shd w:val="clear" w:color="auto" w:fill="auto"/>
          </w:tcPr>
          <w:p w:rsidR="00CD7934" w:rsidRPr="00CD7934" w:rsidRDefault="00CD7934" w:rsidP="00CB3646">
            <w:pPr>
              <w:spacing w:before="0" w:after="0"/>
            </w:pPr>
            <w:proofErr w:type="spellStart"/>
            <w:r>
              <w:t>S</w:t>
            </w:r>
            <w:r w:rsidRPr="00CD7934">
              <w:t>erverHTTP</w:t>
            </w:r>
            <w:proofErr w:type="spellEnd"/>
          </w:p>
        </w:tc>
        <w:tc>
          <w:tcPr>
            <w:tcW w:w="6653" w:type="dxa"/>
            <w:shd w:val="clear" w:color="auto" w:fill="auto"/>
          </w:tcPr>
          <w:p w:rsidR="00CD7934" w:rsidRPr="009F1CE2" w:rsidRDefault="009F1CE2" w:rsidP="00CB3646">
            <w:pPr>
              <w:spacing w:before="0" w:after="0"/>
              <w:rPr>
                <w:lang w:val="en-US"/>
              </w:rPr>
            </w:pPr>
            <w:r>
              <w:t>Vnější jméno HTTP serveru, například www.vugtk.cz</w:t>
            </w:r>
            <w:r>
              <w:rPr>
                <w:lang w:val="en-US"/>
              </w:rPr>
              <w:t>/</w:t>
            </w:r>
            <w:proofErr w:type="spellStart"/>
            <w:r>
              <w:rPr>
                <w:lang w:val="en-US"/>
              </w:rPr>
              <w:t>euradin</w:t>
            </w:r>
            <w:proofErr w:type="spellEnd"/>
            <w:r>
              <w:rPr>
                <w:lang w:val="en-US"/>
              </w:rPr>
              <w:t>/</w:t>
            </w:r>
          </w:p>
        </w:tc>
      </w:tr>
      <w:tr w:rsidR="00CD7934" w:rsidRPr="002969F1" w:rsidTr="00012939">
        <w:tc>
          <w:tcPr>
            <w:tcW w:w="2437" w:type="dxa"/>
            <w:shd w:val="clear" w:color="auto" w:fill="F2DBDB" w:themeFill="accent2" w:themeFillTint="33"/>
          </w:tcPr>
          <w:p w:rsidR="00CD7934" w:rsidRPr="00CD7934" w:rsidRDefault="00CD7934" w:rsidP="00CB3646">
            <w:pPr>
              <w:spacing w:before="0" w:after="0"/>
            </w:pPr>
            <w:proofErr w:type="spellStart"/>
            <w:r>
              <w:t>D</w:t>
            </w:r>
            <w:r w:rsidRPr="00CD7934">
              <w:t>atabaseUserName</w:t>
            </w:r>
            <w:proofErr w:type="spellEnd"/>
          </w:p>
        </w:tc>
        <w:tc>
          <w:tcPr>
            <w:tcW w:w="6653" w:type="dxa"/>
            <w:shd w:val="clear" w:color="auto" w:fill="F2DBDB" w:themeFill="accent2" w:themeFillTint="33"/>
          </w:tcPr>
          <w:p w:rsidR="00CD7934" w:rsidRDefault="00C95538" w:rsidP="00CB3646">
            <w:pPr>
              <w:spacing w:before="0" w:after="0"/>
            </w:pPr>
            <w:r>
              <w:t xml:space="preserve">Uživatelské jméno s oprávnění přístupu do databáze, implicitní hodnota je </w:t>
            </w:r>
            <w:proofErr w:type="spellStart"/>
            <w:r w:rsidRPr="00C95538">
              <w:rPr>
                <w:i/>
              </w:rPr>
              <w:t>postgres</w:t>
            </w:r>
            <w:proofErr w:type="spellEnd"/>
          </w:p>
        </w:tc>
      </w:tr>
      <w:tr w:rsidR="00CD7934" w:rsidRPr="002969F1" w:rsidTr="00CB3646">
        <w:tc>
          <w:tcPr>
            <w:tcW w:w="2437" w:type="dxa"/>
            <w:shd w:val="clear" w:color="auto" w:fill="auto"/>
          </w:tcPr>
          <w:p w:rsidR="00CD7934" w:rsidRPr="00CD7934" w:rsidRDefault="00CD7934" w:rsidP="00CB3646">
            <w:pPr>
              <w:spacing w:before="0" w:after="0"/>
            </w:pPr>
            <w:proofErr w:type="spellStart"/>
            <w:r>
              <w:t>D</w:t>
            </w:r>
            <w:r w:rsidRPr="00CD7934">
              <w:t>atabasePassword</w:t>
            </w:r>
            <w:proofErr w:type="spellEnd"/>
          </w:p>
        </w:tc>
        <w:tc>
          <w:tcPr>
            <w:tcW w:w="6653" w:type="dxa"/>
            <w:shd w:val="clear" w:color="auto" w:fill="auto"/>
          </w:tcPr>
          <w:p w:rsidR="00CD7934" w:rsidRDefault="00C95538" w:rsidP="00CB3646">
            <w:pPr>
              <w:spacing w:before="0" w:after="0"/>
            </w:pPr>
            <w:r>
              <w:t>Heslo uživatele do databáze</w:t>
            </w:r>
          </w:p>
        </w:tc>
      </w:tr>
      <w:tr w:rsidR="00CD7934" w:rsidRPr="002969F1" w:rsidTr="00012939">
        <w:tc>
          <w:tcPr>
            <w:tcW w:w="2437" w:type="dxa"/>
            <w:shd w:val="clear" w:color="auto" w:fill="F2DBDB" w:themeFill="accent2" w:themeFillTint="33"/>
          </w:tcPr>
          <w:p w:rsidR="00CD7934" w:rsidRPr="00CD7934" w:rsidRDefault="00CD7934" w:rsidP="00CB3646">
            <w:pPr>
              <w:spacing w:before="0" w:after="0"/>
            </w:pPr>
            <w:proofErr w:type="spellStart"/>
            <w:r>
              <w:t>D</w:t>
            </w:r>
            <w:r w:rsidRPr="00CD7934">
              <w:t>atabasePort</w:t>
            </w:r>
            <w:proofErr w:type="spellEnd"/>
          </w:p>
        </w:tc>
        <w:tc>
          <w:tcPr>
            <w:tcW w:w="6653" w:type="dxa"/>
            <w:shd w:val="clear" w:color="auto" w:fill="F2DBDB" w:themeFill="accent2" w:themeFillTint="33"/>
          </w:tcPr>
          <w:p w:rsidR="00CD7934" w:rsidRDefault="00C95538" w:rsidP="00CB3646">
            <w:pPr>
              <w:spacing w:before="0" w:after="0"/>
            </w:pPr>
            <w:r>
              <w:t xml:space="preserve">Port databáze </w:t>
            </w:r>
            <w:proofErr w:type="spellStart"/>
            <w:r>
              <w:t>PostGres</w:t>
            </w:r>
            <w:proofErr w:type="spellEnd"/>
            <w:r>
              <w:t>, implicitní hodnota je 5432</w:t>
            </w:r>
          </w:p>
        </w:tc>
      </w:tr>
      <w:tr w:rsidR="00CD7934" w:rsidRPr="002969F1" w:rsidTr="00CB3646">
        <w:tc>
          <w:tcPr>
            <w:tcW w:w="2437" w:type="dxa"/>
            <w:shd w:val="clear" w:color="auto" w:fill="auto"/>
          </w:tcPr>
          <w:p w:rsidR="00CD7934" w:rsidRPr="00CD7934" w:rsidRDefault="00CD7934" w:rsidP="00CB3646">
            <w:pPr>
              <w:spacing w:before="0" w:after="0"/>
            </w:pPr>
            <w:proofErr w:type="spellStart"/>
            <w:r>
              <w:t>D</w:t>
            </w:r>
            <w:r w:rsidRPr="00CD7934">
              <w:t>atabaseHost</w:t>
            </w:r>
            <w:proofErr w:type="spellEnd"/>
          </w:p>
        </w:tc>
        <w:tc>
          <w:tcPr>
            <w:tcW w:w="6653" w:type="dxa"/>
            <w:shd w:val="clear" w:color="auto" w:fill="auto"/>
          </w:tcPr>
          <w:p w:rsidR="00CD7934" w:rsidRDefault="00C95538" w:rsidP="00C95538">
            <w:pPr>
              <w:spacing w:before="0" w:after="0"/>
            </w:pPr>
            <w:r>
              <w:t xml:space="preserve">IP adresa serveru, na kterém databáze běží, lokální počítač je </w:t>
            </w:r>
            <w:proofErr w:type="spellStart"/>
            <w:r>
              <w:t>localhost</w:t>
            </w:r>
            <w:proofErr w:type="spellEnd"/>
          </w:p>
        </w:tc>
      </w:tr>
    </w:tbl>
    <w:p w:rsidR="00140BA8" w:rsidRDefault="00140BA8" w:rsidP="00140BA8">
      <w:r>
        <w:t xml:space="preserve">Hodnoty </w:t>
      </w:r>
      <w:proofErr w:type="spellStart"/>
      <w:r>
        <w:t>D</w:t>
      </w:r>
      <w:r w:rsidRPr="00CD7934">
        <w:t>atabaseHost</w:t>
      </w:r>
      <w:proofErr w:type="spellEnd"/>
      <w:r>
        <w:t xml:space="preserve">, </w:t>
      </w:r>
      <w:proofErr w:type="spellStart"/>
      <w:r>
        <w:t>D</w:t>
      </w:r>
      <w:r w:rsidRPr="00CD7934">
        <w:t>atabasePort</w:t>
      </w:r>
      <w:proofErr w:type="spellEnd"/>
      <w:r>
        <w:t xml:space="preserve">, </w:t>
      </w:r>
      <w:proofErr w:type="spellStart"/>
      <w:r>
        <w:t>D</w:t>
      </w:r>
      <w:r w:rsidRPr="00CD7934">
        <w:t>atabaseName</w:t>
      </w:r>
      <w:proofErr w:type="spellEnd"/>
      <w:r>
        <w:t xml:space="preserve">, a </w:t>
      </w:r>
      <w:proofErr w:type="spellStart"/>
      <w:r>
        <w:t>D</w:t>
      </w:r>
      <w:r w:rsidRPr="00CD7934">
        <w:t>atabasePassword</w:t>
      </w:r>
      <w:proofErr w:type="spellEnd"/>
      <w:r>
        <w:t xml:space="preserve"> nemusí být nastaveny. V tom případě </w:t>
      </w:r>
      <w:r w:rsidR="00271062">
        <w:t>jsou</w:t>
      </w:r>
      <w:r>
        <w:t xml:space="preserve"> převzaty z hodnot Host, Port, </w:t>
      </w:r>
      <w:proofErr w:type="spellStart"/>
      <w:r>
        <w:t>dbname</w:t>
      </w:r>
      <w:proofErr w:type="spellEnd"/>
      <w:r>
        <w:t xml:space="preserve">, User a </w:t>
      </w:r>
      <w:proofErr w:type="spellStart"/>
      <w:r w:rsidRPr="00140BA8">
        <w:t>Password</w:t>
      </w:r>
      <w:proofErr w:type="spellEnd"/>
      <w:r w:rsidR="00271062">
        <w:t xml:space="preserve"> v konfiguraci RÚIAN </w:t>
      </w:r>
      <w:proofErr w:type="spellStart"/>
      <w:r w:rsidR="00271062">
        <w:t>Importer</w:t>
      </w:r>
      <w:proofErr w:type="spellEnd"/>
      <w:r w:rsidR="00271062">
        <w:t>-u.</w:t>
      </w:r>
    </w:p>
    <w:p w:rsidR="009448DC" w:rsidRDefault="00CB3646" w:rsidP="00CB3646">
      <w:pPr>
        <w:pStyle w:val="Nadpis3"/>
      </w:pPr>
      <w:bookmarkStart w:id="49" w:name="_Toc405546563"/>
      <w:r>
        <w:t>Testování nakonfigurovaného serveru</w:t>
      </w:r>
      <w:bookmarkEnd w:id="49"/>
    </w:p>
    <w:p w:rsidR="00CB3646" w:rsidRDefault="00CB3646" w:rsidP="00CB3646">
      <w:pPr>
        <w:rPr>
          <w:lang w:val="en-US"/>
        </w:rPr>
      </w:pPr>
      <w:r>
        <w:t>Otestovat funkčnost nakonfigurovaného ser</w:t>
      </w:r>
      <w:r w:rsidR="0055475C">
        <w:t xml:space="preserve">veru můžeme na adrese, která je nastavena v konfiguračním souboru (parametry </w:t>
      </w:r>
      <w:proofErr w:type="spellStart"/>
      <w:r w:rsidR="0055475C">
        <w:t>S</w:t>
      </w:r>
      <w:r w:rsidR="0055475C" w:rsidRPr="00CD7934">
        <w:t>erverHTTP</w:t>
      </w:r>
      <w:proofErr w:type="spellEnd"/>
      <w:r w:rsidR="0055475C">
        <w:t xml:space="preserve"> a </w:t>
      </w:r>
      <w:proofErr w:type="spellStart"/>
      <w:r w:rsidR="0055475C">
        <w:t>S</w:t>
      </w:r>
      <w:r w:rsidR="0055475C" w:rsidRPr="00CD7934">
        <w:t>ervicesWebPath</w:t>
      </w:r>
      <w:proofErr w:type="spellEnd"/>
      <w:r w:rsidR="0055475C">
        <w:t xml:space="preserve">), například </w:t>
      </w:r>
      <w:r w:rsidR="00BE2D4A">
        <w:t>http</w:t>
      </w:r>
      <w:r w:rsidR="00BE2D4A">
        <w:rPr>
          <w:lang w:val="en-US"/>
        </w:rPr>
        <w:t>://</w:t>
      </w:r>
      <w:r w:rsidR="0055475C">
        <w:t>www.vugtk.cz</w:t>
      </w:r>
      <w:r w:rsidR="0055475C">
        <w:rPr>
          <w:lang w:val="en-US"/>
        </w:rPr>
        <w:t>/</w:t>
      </w:r>
      <w:proofErr w:type="spellStart"/>
      <w:r w:rsidR="0055475C">
        <w:rPr>
          <w:lang w:val="en-US"/>
        </w:rPr>
        <w:t>euradin</w:t>
      </w:r>
      <w:proofErr w:type="spellEnd"/>
      <w:r w:rsidR="0055475C">
        <w:rPr>
          <w:lang w:val="en-US"/>
        </w:rPr>
        <w:t>/</w:t>
      </w:r>
      <w:r w:rsidR="0055475C" w:rsidRPr="0055475C">
        <w:rPr>
          <w:i/>
        </w:rPr>
        <w:t xml:space="preserve"> </w:t>
      </w:r>
      <w:proofErr w:type="spellStart"/>
      <w:r w:rsidR="0055475C" w:rsidRPr="009F1CE2">
        <w:rPr>
          <w:i/>
        </w:rPr>
        <w:t>ruian</w:t>
      </w:r>
      <w:proofErr w:type="spellEnd"/>
      <w:r w:rsidR="0055475C" w:rsidRPr="009F1CE2">
        <w:rPr>
          <w:i/>
          <w:lang w:val="en-US"/>
        </w:rPr>
        <w:t>/rest.py</w:t>
      </w:r>
      <w:r w:rsidR="002471FC" w:rsidRPr="00C47CED">
        <w:rPr>
          <w:lang w:val="en-US"/>
        </w:rPr>
        <w:t>.</w:t>
      </w:r>
    </w:p>
    <w:p w:rsidR="00293BCC" w:rsidRDefault="00293BCC" w:rsidP="00CB3646"/>
    <w:p w:rsidR="004707D0" w:rsidRDefault="004707D0" w:rsidP="004707D0">
      <w:pPr>
        <w:pStyle w:val="Nadpis1"/>
        <w:sectPr w:rsidR="004707D0" w:rsidSect="001239A5">
          <w:pgSz w:w="11906" w:h="16838"/>
          <w:pgMar w:top="1417" w:right="1417" w:bottom="1417" w:left="1417" w:header="1559" w:footer="708" w:gutter="0"/>
          <w:cols w:space="708"/>
          <w:docGrid w:linePitch="360"/>
        </w:sectPr>
      </w:pPr>
    </w:p>
    <w:p w:rsidR="00295A04" w:rsidRDefault="00295A04" w:rsidP="00295A04">
      <w:pPr>
        <w:pStyle w:val="Nadpis1"/>
      </w:pPr>
      <w:bookmarkStart w:id="50" w:name="_Toc405546564"/>
      <w:r>
        <w:lastRenderedPageBreak/>
        <w:t>Použité zkratky</w:t>
      </w:r>
      <w:bookmarkEnd w:id="50"/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08"/>
        <w:gridCol w:w="7380"/>
      </w:tblGrid>
      <w:tr w:rsidR="00293BCC" w:rsidTr="00B52132">
        <w:tc>
          <w:tcPr>
            <w:tcW w:w="1908" w:type="dxa"/>
          </w:tcPr>
          <w:p w:rsidR="00293BCC" w:rsidRDefault="00064087" w:rsidP="00B52132">
            <w:hyperlink r:id="rId27" w:history="1">
              <w:r w:rsidR="00293BCC" w:rsidRPr="00D2055B">
                <w:rPr>
                  <w:rStyle w:val="Hypertextovodkaz"/>
                </w:rPr>
                <w:t>RÚIAN</w:t>
              </w:r>
            </w:hyperlink>
          </w:p>
        </w:tc>
        <w:tc>
          <w:tcPr>
            <w:tcW w:w="7380" w:type="dxa"/>
          </w:tcPr>
          <w:p w:rsidR="00293BCC" w:rsidRDefault="00293BCC" w:rsidP="00B52132">
            <w:r>
              <w:t>Registr územní identifikace, adres a nemovitostí</w:t>
            </w:r>
          </w:p>
        </w:tc>
      </w:tr>
      <w:tr w:rsidR="00293BCC" w:rsidTr="00B52132">
        <w:tc>
          <w:tcPr>
            <w:tcW w:w="1908" w:type="dxa"/>
          </w:tcPr>
          <w:p w:rsidR="00293BCC" w:rsidRDefault="00064087" w:rsidP="00B52132">
            <w:hyperlink r:id="rId28" w:history="1">
              <w:r w:rsidR="00293BCC" w:rsidRPr="00D2055B">
                <w:rPr>
                  <w:rStyle w:val="Hypertextovodkaz"/>
                </w:rPr>
                <w:t>VDP</w:t>
              </w:r>
            </w:hyperlink>
          </w:p>
        </w:tc>
        <w:tc>
          <w:tcPr>
            <w:tcW w:w="7380" w:type="dxa"/>
          </w:tcPr>
          <w:p w:rsidR="00293BCC" w:rsidRDefault="00293BCC" w:rsidP="00B52132">
            <w:r>
              <w:t>Veřejný dálkový přístup</w:t>
            </w:r>
          </w:p>
        </w:tc>
      </w:tr>
      <w:tr w:rsidR="00293BCC" w:rsidTr="00B52132">
        <w:tc>
          <w:tcPr>
            <w:tcW w:w="1908" w:type="dxa"/>
          </w:tcPr>
          <w:p w:rsidR="00293BCC" w:rsidRDefault="00064087" w:rsidP="00B52132">
            <w:hyperlink r:id="rId29" w:history="1">
              <w:proofErr w:type="spellStart"/>
              <w:r w:rsidR="00293BCC">
                <w:rPr>
                  <w:rStyle w:val="Hypertextovodkaz"/>
                </w:rPr>
                <w:t>OpenSource</w:t>
              </w:r>
              <w:proofErr w:type="spellEnd"/>
            </w:hyperlink>
          </w:p>
        </w:tc>
        <w:tc>
          <w:tcPr>
            <w:tcW w:w="7380" w:type="dxa"/>
          </w:tcPr>
          <w:p w:rsidR="00293BCC" w:rsidRDefault="00293BCC" w:rsidP="00B52132">
            <w:proofErr w:type="spellStart"/>
            <w:r>
              <w:t>OpenSource</w:t>
            </w:r>
            <w:proofErr w:type="spellEnd"/>
            <w:r>
              <w:t xml:space="preserve"> Software </w:t>
            </w:r>
            <w:proofErr w:type="spellStart"/>
            <w:r>
              <w:t>Initiative</w:t>
            </w:r>
            <w:proofErr w:type="spellEnd"/>
          </w:p>
        </w:tc>
      </w:tr>
      <w:tr w:rsidR="00293BCC" w:rsidTr="00B52132">
        <w:tc>
          <w:tcPr>
            <w:tcW w:w="1908" w:type="dxa"/>
          </w:tcPr>
          <w:p w:rsidR="00293BCC" w:rsidRDefault="00064087" w:rsidP="00B52132">
            <w:hyperlink r:id="rId30" w:history="1">
              <w:r w:rsidR="00293BCC" w:rsidRPr="00CF3E12">
                <w:rPr>
                  <w:rStyle w:val="Hypertextovodkaz"/>
                </w:rPr>
                <w:t>CGI</w:t>
              </w:r>
            </w:hyperlink>
          </w:p>
        </w:tc>
        <w:tc>
          <w:tcPr>
            <w:tcW w:w="7380" w:type="dxa"/>
          </w:tcPr>
          <w:p w:rsidR="00293BCC" w:rsidRDefault="00293BCC" w:rsidP="00B52132">
            <w:proofErr w:type="spellStart"/>
            <w:r>
              <w:t>Common</w:t>
            </w:r>
            <w:proofErr w:type="spellEnd"/>
            <w:r>
              <w:t xml:space="preserve"> </w:t>
            </w:r>
            <w:proofErr w:type="spellStart"/>
            <w:r>
              <w:t>Gateway</w:t>
            </w:r>
            <w:proofErr w:type="spellEnd"/>
            <w:r>
              <w:t xml:space="preserve"> Interface</w:t>
            </w:r>
          </w:p>
        </w:tc>
      </w:tr>
      <w:tr w:rsidR="00293BCC" w:rsidTr="00B52132">
        <w:tc>
          <w:tcPr>
            <w:tcW w:w="1908" w:type="dxa"/>
          </w:tcPr>
          <w:p w:rsidR="00293BCC" w:rsidRDefault="00064087" w:rsidP="00B52132">
            <w:hyperlink r:id="rId31" w:history="1">
              <w:r w:rsidR="00293BCC" w:rsidRPr="00CF3E12">
                <w:rPr>
                  <w:rStyle w:val="Hypertextovodkaz"/>
                </w:rPr>
                <w:t>HTTP</w:t>
              </w:r>
            </w:hyperlink>
          </w:p>
        </w:tc>
        <w:tc>
          <w:tcPr>
            <w:tcW w:w="7380" w:type="dxa"/>
          </w:tcPr>
          <w:p w:rsidR="00293BCC" w:rsidRDefault="00293BCC" w:rsidP="00B52132">
            <w:r>
              <w:t xml:space="preserve">Hypertext </w:t>
            </w:r>
            <w:proofErr w:type="spellStart"/>
            <w:r>
              <w:t>Markup</w:t>
            </w:r>
            <w:proofErr w:type="spellEnd"/>
            <w:r>
              <w:t xml:space="preserve"> </w:t>
            </w:r>
            <w:proofErr w:type="spellStart"/>
            <w:r>
              <w:t>Language</w:t>
            </w:r>
            <w:proofErr w:type="spellEnd"/>
          </w:p>
        </w:tc>
      </w:tr>
      <w:tr w:rsidR="00293BCC" w:rsidTr="00B52132">
        <w:tc>
          <w:tcPr>
            <w:tcW w:w="1908" w:type="dxa"/>
          </w:tcPr>
          <w:p w:rsidR="00293BCC" w:rsidRDefault="00293BCC" w:rsidP="00B52132"/>
        </w:tc>
        <w:tc>
          <w:tcPr>
            <w:tcW w:w="7380" w:type="dxa"/>
          </w:tcPr>
          <w:p w:rsidR="00293BCC" w:rsidRDefault="00293BCC" w:rsidP="00B52132"/>
        </w:tc>
      </w:tr>
    </w:tbl>
    <w:p w:rsidR="00293BCC" w:rsidRDefault="00293BCC" w:rsidP="00293BCC">
      <w:pPr>
        <w:sectPr w:rsidR="00293BCC" w:rsidSect="001239A5">
          <w:pgSz w:w="11906" w:h="16838"/>
          <w:pgMar w:top="1417" w:right="1417" w:bottom="1417" w:left="1417" w:header="1559" w:footer="708" w:gutter="0"/>
          <w:cols w:space="708"/>
          <w:docGrid w:linePitch="360"/>
        </w:sectPr>
      </w:pPr>
    </w:p>
    <w:p w:rsidR="00293BCC" w:rsidRDefault="005429EE" w:rsidP="00293BCC">
      <w:pPr>
        <w:pStyle w:val="Nadpis1"/>
      </w:pPr>
      <w:bookmarkStart w:id="51" w:name="_Toc405546565"/>
      <w:r>
        <w:lastRenderedPageBreak/>
        <w:t xml:space="preserve">Příloha </w:t>
      </w:r>
      <w:r w:rsidR="00293BCC">
        <w:t xml:space="preserve">A. Vytvoření databáze pro repliku RÚIAN v </w:t>
      </w:r>
      <w:proofErr w:type="spellStart"/>
      <w:r w:rsidR="00293BCC">
        <w:t>PostGIS</w:t>
      </w:r>
      <w:bookmarkEnd w:id="51"/>
      <w:proofErr w:type="spellEnd"/>
    </w:p>
    <w:p w:rsidR="00293BCC" w:rsidRDefault="00293BCC" w:rsidP="00293BCC">
      <w:r>
        <w:t xml:space="preserve">Tato kapitola nemá za cíl být náhradou dokumentace </w:t>
      </w:r>
      <w:proofErr w:type="spellStart"/>
      <w:r>
        <w:t>PostGIS</w:t>
      </w:r>
      <w:proofErr w:type="spellEnd"/>
      <w:r>
        <w:t>, jedná se o rychlého průvod</w:t>
      </w:r>
      <w:r w:rsidRPr="0003216A">
        <w:t>ce vytvořením databáze pro import.</w:t>
      </w:r>
    </w:p>
    <w:p w:rsidR="00293BCC" w:rsidRPr="008514AF" w:rsidRDefault="00293BCC" w:rsidP="00293BCC">
      <w:r w:rsidRPr="008514AF">
        <w:t xml:space="preserve">1. Otevření správce databáze </w:t>
      </w:r>
      <w:proofErr w:type="spellStart"/>
      <w:r w:rsidRPr="008514AF">
        <w:t>pgAdmin</w:t>
      </w:r>
      <w:proofErr w:type="spellEnd"/>
    </w:p>
    <w:p w:rsidR="00293BCC" w:rsidRDefault="00293BCC" w:rsidP="00293BCC">
      <w:pPr>
        <w:rPr>
          <w:lang w:val="en-US"/>
        </w:rPr>
      </w:pPr>
      <w:r>
        <w:t xml:space="preserve">Správce databáze </w:t>
      </w:r>
      <w:proofErr w:type="spellStart"/>
      <w:r w:rsidRPr="008514AF">
        <w:rPr>
          <w:b/>
          <w:i/>
        </w:rPr>
        <w:t>pgAdmin</w:t>
      </w:r>
      <w:proofErr w:type="spellEnd"/>
      <w:r>
        <w:t xml:space="preserve"> vyvoláme použitím odpovídající ikony. Na novějších systémech </w:t>
      </w:r>
      <w:proofErr w:type="spellStart"/>
      <w:r>
        <w:t>windows</w:t>
      </w:r>
      <w:proofErr w:type="spellEnd"/>
      <w:r>
        <w:t xml:space="preserve"> můžeme aplikaci vyhledat po stisknutí kombinace kláves </w:t>
      </w:r>
      <w:proofErr w:type="spellStart"/>
      <w:r w:rsidRPr="008514AF">
        <w:rPr>
          <w:b/>
          <w:i/>
        </w:rPr>
        <w:t>Win</w:t>
      </w:r>
      <w:proofErr w:type="spellEnd"/>
      <w:r w:rsidRPr="008514AF">
        <w:rPr>
          <w:b/>
          <w:i/>
          <w:lang w:val="en-US"/>
        </w:rPr>
        <w:t>+c</w:t>
      </w:r>
      <w:r>
        <w:rPr>
          <w:lang w:val="en-US"/>
        </w:rPr>
        <w:t xml:space="preserve"> a </w:t>
      </w:r>
      <w:proofErr w:type="spellStart"/>
      <w:r>
        <w:rPr>
          <w:lang w:val="en-US"/>
        </w:rPr>
        <w:t>zvolením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volby</w:t>
      </w:r>
      <w:proofErr w:type="spellEnd"/>
      <w:r>
        <w:rPr>
          <w:lang w:val="en-US"/>
        </w:rPr>
        <w:t xml:space="preserve"> </w:t>
      </w:r>
      <w:proofErr w:type="spellStart"/>
      <w:r w:rsidRPr="008514AF">
        <w:rPr>
          <w:i/>
          <w:lang w:val="en-US"/>
        </w:rPr>
        <w:t>Hledat</w:t>
      </w:r>
      <w:proofErr w:type="spellEnd"/>
      <w:r>
        <w:rPr>
          <w:lang w:val="en-US"/>
        </w:rPr>
        <w:t xml:space="preserve"> v menu.</w:t>
      </w:r>
    </w:p>
    <w:p w:rsidR="00293BCC" w:rsidRPr="0003216A" w:rsidRDefault="00293BCC" w:rsidP="00293BCC">
      <w:pPr>
        <w:rPr>
          <w:lang w:val="en-US"/>
        </w:rPr>
      </w:pPr>
    </w:p>
    <w:p w:rsidR="00293BCC" w:rsidRDefault="00293BCC" w:rsidP="00293BCC">
      <w:pPr>
        <w:jc w:val="center"/>
      </w:pPr>
      <w:r>
        <w:rPr>
          <w:noProof/>
        </w:rPr>
        <w:drawing>
          <wp:inline distT="0" distB="0" distL="0" distR="0">
            <wp:extent cx="2224420" cy="2347712"/>
            <wp:effectExtent l="19050" t="0" r="4430" b="0"/>
            <wp:docPr id="2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421" cy="235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BCC" w:rsidRPr="008514AF" w:rsidRDefault="00293BCC" w:rsidP="00293BCC">
      <w:r w:rsidRPr="008514AF">
        <w:t>2. Vyvolání dialogu pro vytvoření databáze</w:t>
      </w:r>
    </w:p>
    <w:p w:rsidR="00293BCC" w:rsidRPr="00293BCC" w:rsidRDefault="00293BCC" w:rsidP="00293BCC">
      <w:r>
        <w:t xml:space="preserve">Dvojitým kliknutím otevřeme odpovídající databázový server a na něm vybereme seznam databází. Pravým tlačítkem vyvoláme kontextovou nabídku a zvolíme položku </w:t>
      </w:r>
      <w:r w:rsidRPr="008514AF">
        <w:rPr>
          <w:b/>
          <w:i/>
        </w:rPr>
        <w:t>New </w:t>
      </w:r>
      <w:proofErr w:type="spellStart"/>
      <w:r w:rsidRPr="008514AF">
        <w:rPr>
          <w:b/>
          <w:i/>
        </w:rPr>
        <w:t>Database</w:t>
      </w:r>
      <w:proofErr w:type="spellEnd"/>
      <w:r w:rsidRPr="008514AF">
        <w:rPr>
          <w:b/>
          <w:i/>
        </w:rPr>
        <w:t>...</w:t>
      </w:r>
      <w:r>
        <w:t>.</w:t>
      </w:r>
    </w:p>
    <w:p w:rsidR="00293BCC" w:rsidRDefault="00293BCC" w:rsidP="00293BCC">
      <w:pPr>
        <w:jc w:val="center"/>
      </w:pPr>
      <w:r>
        <w:rPr>
          <w:noProof/>
        </w:rPr>
        <w:drawing>
          <wp:inline distT="0" distB="0" distL="0" distR="0">
            <wp:extent cx="4308402" cy="2925441"/>
            <wp:effectExtent l="19050" t="0" r="0" b="0"/>
            <wp:docPr id="2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500" cy="2925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BCC" w:rsidRDefault="00293BCC" w:rsidP="00293BCC">
      <w:pPr>
        <w:keepNext/>
        <w:rPr>
          <w:b/>
        </w:rPr>
      </w:pPr>
      <w:r>
        <w:lastRenderedPageBreak/>
        <w:t xml:space="preserve">3. Vložíme jméno databáze a potvrdíme pomocí tlačítka </w:t>
      </w:r>
      <w:r w:rsidRPr="00293BCC">
        <w:rPr>
          <w:b/>
          <w:i/>
        </w:rPr>
        <w:t>OK</w:t>
      </w:r>
      <w:r w:rsidRPr="00293BCC">
        <w:t>.</w:t>
      </w:r>
    </w:p>
    <w:p w:rsidR="00293BCC" w:rsidRDefault="00293BCC" w:rsidP="00293BCC">
      <w:pPr>
        <w:jc w:val="center"/>
      </w:pPr>
      <w:r w:rsidRPr="008514AF">
        <w:rPr>
          <w:noProof/>
        </w:rPr>
        <w:drawing>
          <wp:inline distT="0" distB="0" distL="0" distR="0">
            <wp:extent cx="2885123" cy="3015139"/>
            <wp:effectExtent l="19050" t="0" r="0" b="0"/>
            <wp:docPr id="2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123" cy="301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BCC" w:rsidRPr="00293BCC" w:rsidRDefault="00293BCC" w:rsidP="00293BCC">
      <w:pPr>
        <w:rPr>
          <w:lang w:val="en-US"/>
        </w:rPr>
      </w:pPr>
      <w:r>
        <w:t xml:space="preserve">4. V kontextové nabídce nově vytvořené databáze zvolíme </w:t>
      </w:r>
      <w:r w:rsidRPr="00293BCC">
        <w:rPr>
          <w:b/>
          <w:i/>
        </w:rPr>
        <w:t xml:space="preserve">New </w:t>
      </w:r>
      <w:proofErr w:type="spellStart"/>
      <w:r w:rsidRPr="00293BCC">
        <w:rPr>
          <w:b/>
          <w:i/>
        </w:rPr>
        <w:t>Object</w:t>
      </w:r>
      <w:proofErr w:type="spellEnd"/>
      <w:r w:rsidRPr="00293BCC">
        <w:rPr>
          <w:b/>
          <w:i/>
        </w:rPr>
        <w:t xml:space="preserve"> </w:t>
      </w:r>
      <w:r w:rsidRPr="00293BCC">
        <w:rPr>
          <w:b/>
          <w:i/>
          <w:lang w:val="en-US"/>
        </w:rPr>
        <w:t>| New Extension</w:t>
      </w:r>
      <w:r>
        <w:rPr>
          <w:lang w:val="en-US"/>
        </w:rPr>
        <w:t>.</w:t>
      </w:r>
    </w:p>
    <w:p w:rsidR="00293BCC" w:rsidRDefault="00293BCC" w:rsidP="00293BCC">
      <w:pPr>
        <w:jc w:val="center"/>
      </w:pPr>
      <w:r>
        <w:rPr>
          <w:noProof/>
        </w:rPr>
        <w:drawing>
          <wp:inline distT="0" distB="0" distL="0" distR="0">
            <wp:extent cx="4240477" cy="3287143"/>
            <wp:effectExtent l="19050" t="0" r="7673" b="0"/>
            <wp:docPr id="28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477" cy="328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BCC" w:rsidRDefault="00293BCC" w:rsidP="00293BCC">
      <w:pPr>
        <w:keepNext/>
      </w:pPr>
      <w:r>
        <w:lastRenderedPageBreak/>
        <w:t xml:space="preserve">5. Zvolíme rozšíření </w:t>
      </w:r>
      <w:proofErr w:type="spellStart"/>
      <w:r w:rsidRPr="00293BCC">
        <w:rPr>
          <w:i/>
        </w:rPr>
        <w:t>postgis</w:t>
      </w:r>
      <w:proofErr w:type="spellEnd"/>
      <w:r>
        <w:t xml:space="preserve"> a potvrdíme tlačítkem </w:t>
      </w:r>
      <w:r w:rsidRPr="00293BCC">
        <w:rPr>
          <w:b/>
          <w:i/>
        </w:rPr>
        <w:t>OK</w:t>
      </w:r>
      <w:r>
        <w:t>.</w:t>
      </w:r>
    </w:p>
    <w:p w:rsidR="00293BCC" w:rsidRDefault="00293BCC" w:rsidP="00293BCC">
      <w:pPr>
        <w:jc w:val="center"/>
      </w:pPr>
      <w:r>
        <w:rPr>
          <w:noProof/>
        </w:rPr>
        <w:drawing>
          <wp:inline distT="0" distB="0" distL="0" distR="0">
            <wp:extent cx="4228095" cy="3051905"/>
            <wp:effectExtent l="19050" t="0" r="1005" b="0"/>
            <wp:docPr id="29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095" cy="305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BCC" w:rsidRDefault="00293BCC" w:rsidP="00293BCC">
      <w:r>
        <w:t>6. Tím je databáze s rozšířením o prostorové objekty vytvořena.</w:t>
      </w:r>
    </w:p>
    <w:p w:rsidR="00293BCC" w:rsidRPr="008514AF" w:rsidRDefault="00293BCC" w:rsidP="00293BCC">
      <w:pPr>
        <w:jc w:val="center"/>
      </w:pPr>
      <w:r w:rsidRPr="00293BCC">
        <w:rPr>
          <w:noProof/>
        </w:rPr>
        <w:drawing>
          <wp:inline distT="0" distB="0" distL="0" distR="0">
            <wp:extent cx="4129564" cy="2786063"/>
            <wp:effectExtent l="19050" t="0" r="4286" b="0"/>
            <wp:docPr id="30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564" cy="278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312" w:rsidRDefault="000D5312" w:rsidP="00295A04">
      <w:pPr>
        <w:sectPr w:rsidR="000D5312" w:rsidSect="00D23BED">
          <w:footerReference w:type="default" r:id="rId38"/>
          <w:pgSz w:w="11906" w:h="16838"/>
          <w:pgMar w:top="1417" w:right="1417" w:bottom="1417" w:left="1417" w:header="1559" w:footer="708" w:gutter="0"/>
          <w:pgNumType w:fmt="upperLetter" w:start="1"/>
          <w:cols w:space="708"/>
          <w:docGrid w:linePitch="360"/>
        </w:sectPr>
      </w:pPr>
    </w:p>
    <w:p w:rsidR="000D5312" w:rsidRDefault="000D5312" w:rsidP="000D5312">
      <w:pPr>
        <w:pStyle w:val="Nadpis1"/>
      </w:pPr>
      <w:bookmarkStart w:id="52" w:name="_Toc405546566"/>
      <w:r>
        <w:lastRenderedPageBreak/>
        <w:t xml:space="preserve">Příloha B: Automatické stahování </w:t>
      </w:r>
      <w:r w:rsidRPr="00E45E54">
        <w:t>aktualizací</w:t>
      </w:r>
      <w:r>
        <w:t xml:space="preserve"> databáze RÚIAN</w:t>
      </w:r>
      <w:bookmarkEnd w:id="52"/>
    </w:p>
    <w:p w:rsidR="000D5312" w:rsidRDefault="000D5312" w:rsidP="000D5312">
      <w:r>
        <w:t>K databázi RÚIAN jsou publikovány aktualizační balíčky jednou denně, je proto vhodné je stahovat automaticky každý den, případně zároveň importovat do databáze. K tomu postačí nastavit plánovač operačního systému tak, aby jednou denně spouštěl modul RÚIAN </w:t>
      </w:r>
      <w:proofErr w:type="spellStart"/>
      <w:r>
        <w:t>Downloader</w:t>
      </w:r>
      <w:proofErr w:type="spellEnd"/>
      <w:r>
        <w:t>. Tato příloha ukazuje příklad nastavení automatického stahování, které by mělo být prováděno administrátorem systému.</w:t>
      </w:r>
    </w:p>
    <w:p w:rsidR="000D5312" w:rsidRDefault="000D5312" w:rsidP="000D5312">
      <w:pPr>
        <w:pStyle w:val="Nadpis2"/>
      </w:pPr>
      <w:bookmarkStart w:id="53" w:name="_Toc400881909"/>
      <w:bookmarkStart w:id="54" w:name="_Toc405546567"/>
      <w:r>
        <w:t xml:space="preserve">Operační systém </w:t>
      </w:r>
      <w:r w:rsidRPr="000D5312">
        <w:t>Microsoft</w:t>
      </w:r>
      <w:r>
        <w:t xml:space="preserve"> Windows</w:t>
      </w:r>
      <w:bookmarkEnd w:id="53"/>
      <w:bookmarkEnd w:id="54"/>
    </w:p>
    <w:p w:rsidR="000D5312" w:rsidRPr="000D5312" w:rsidRDefault="000D5312" w:rsidP="00035D35">
      <w:pPr>
        <w:pStyle w:val="Odstavecseseznamem"/>
      </w:pPr>
      <w:r w:rsidRPr="000D5312">
        <w:t>Vyvoláme položku Nastavení | Ovládací panely | Systém a zabezpečení | Nástroje pro správu | Plánovač úloh</w:t>
      </w:r>
      <w:r w:rsidRPr="000D5312">
        <w:rPr>
          <w:rStyle w:val="Znakapoznpodarou"/>
          <w:color w:val="7F7F7F" w:themeColor="text1" w:themeTint="80"/>
        </w:rPr>
        <w:footnoteReference w:id="10"/>
      </w:r>
    </w:p>
    <w:p w:rsidR="000D5312" w:rsidRPr="000D5312" w:rsidRDefault="000D5312" w:rsidP="00035D35">
      <w:pPr>
        <w:pStyle w:val="Odstavecseseznamem"/>
      </w:pPr>
      <w:r w:rsidRPr="000D5312">
        <w:t xml:space="preserve">Z nabídky zvolíme položku </w:t>
      </w:r>
      <w:r w:rsidRPr="000D5312">
        <w:rPr>
          <w:b/>
        </w:rPr>
        <w:t>Akce</w:t>
      </w:r>
      <w:r w:rsidRPr="000D5312">
        <w:t xml:space="preserve"> </w:t>
      </w:r>
      <w:r w:rsidRPr="000D5312">
        <w:rPr>
          <w:lang w:val="en-US"/>
        </w:rPr>
        <w:t>|</w:t>
      </w:r>
      <w:r w:rsidRPr="000D5312">
        <w:t xml:space="preserve"> </w:t>
      </w:r>
      <w:r w:rsidRPr="000D5312">
        <w:rPr>
          <w:b/>
        </w:rPr>
        <w:t>Vytvořit základní úlohu</w:t>
      </w:r>
    </w:p>
    <w:p w:rsidR="000D5312" w:rsidRPr="000D5312" w:rsidRDefault="000D5312" w:rsidP="00035D35">
      <w:pPr>
        <w:pStyle w:val="Odstavecseseznamem"/>
      </w:pPr>
      <w:r w:rsidRPr="000D5312">
        <w:t>Vyplníme položky v zobrazeném průvodci tak, aby odpovídal našim požadavkům</w:t>
      </w:r>
    </w:p>
    <w:p w:rsidR="000D5312" w:rsidRPr="000D5312" w:rsidRDefault="000D5312" w:rsidP="00035D35">
      <w:pPr>
        <w:pStyle w:val="Odstavecseseznamem"/>
      </w:pPr>
      <w:r w:rsidRPr="000D5312">
        <w:t xml:space="preserve">Stiskneme </w:t>
      </w:r>
      <w:r w:rsidRPr="000D5312">
        <w:rPr>
          <w:b/>
        </w:rPr>
        <w:t>Dokončit</w:t>
      </w:r>
      <w:r w:rsidRPr="000D5312">
        <w:t>.</w:t>
      </w:r>
    </w:p>
    <w:p w:rsidR="000D5312" w:rsidRDefault="000D5312" w:rsidP="000D5312">
      <w:pPr>
        <w:jc w:val="center"/>
      </w:pPr>
      <w:r>
        <w:br/>
      </w:r>
      <w:r w:rsidRPr="00D85730">
        <w:rPr>
          <w:noProof/>
        </w:rPr>
        <w:drawing>
          <wp:inline distT="0" distB="0" distL="0" distR="0">
            <wp:extent cx="4395788" cy="3064669"/>
            <wp:effectExtent l="19050" t="0" r="4762" b="0"/>
            <wp:docPr id="34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788" cy="306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312" w:rsidRDefault="000D5312" w:rsidP="000D5312"/>
    <w:p w:rsidR="000D5312" w:rsidRDefault="000D5312" w:rsidP="000D5312">
      <w:pPr>
        <w:pStyle w:val="Nadpis2"/>
      </w:pPr>
      <w:bookmarkStart w:id="55" w:name="_Toc400881910"/>
      <w:bookmarkStart w:id="56" w:name="_Toc405546568"/>
      <w:r>
        <w:lastRenderedPageBreak/>
        <w:t>Operační systém Uni</w:t>
      </w:r>
      <w:r w:rsidR="00476210">
        <w:t xml:space="preserve">x </w:t>
      </w:r>
      <w:r>
        <w:t>(Linux)</w:t>
      </w:r>
      <w:bookmarkEnd w:id="55"/>
      <w:bookmarkEnd w:id="56"/>
    </w:p>
    <w:p w:rsidR="000D5312" w:rsidRPr="0075221F" w:rsidRDefault="000D5312" w:rsidP="000D5312">
      <w:pPr>
        <w:keepNext/>
      </w:pPr>
      <w:r w:rsidRPr="0075221F">
        <w:t xml:space="preserve">Přidáme příslušné nastavení do tabulky </w:t>
      </w:r>
      <w:proofErr w:type="spellStart"/>
      <w:r w:rsidRPr="0075221F">
        <w:rPr>
          <w:i/>
        </w:rPr>
        <w:t>etc</w:t>
      </w:r>
      <w:proofErr w:type="spellEnd"/>
      <w:r w:rsidRPr="0075221F">
        <w:rPr>
          <w:i/>
        </w:rPr>
        <w:t>/</w:t>
      </w:r>
      <w:proofErr w:type="spellStart"/>
      <w:r w:rsidRPr="0075221F">
        <w:rPr>
          <w:i/>
        </w:rPr>
        <w:t>crontab</w:t>
      </w:r>
      <w:proofErr w:type="spellEnd"/>
      <w:r w:rsidRPr="0075221F">
        <w:t xml:space="preserve"> programu </w:t>
      </w:r>
      <w:proofErr w:type="spellStart"/>
      <w:r w:rsidRPr="0075221F">
        <w:rPr>
          <w:i/>
        </w:rPr>
        <w:t>cron</w:t>
      </w:r>
      <w:proofErr w:type="spellEnd"/>
      <w:r w:rsidRPr="0075221F">
        <w:t xml:space="preserve"> dle našich požadavků, například:</w:t>
      </w:r>
    </w:p>
    <w:p w:rsidR="000D5312" w:rsidRPr="0053027C" w:rsidRDefault="000D5312" w:rsidP="000D5312">
      <w:pPr>
        <w:keepNext/>
        <w:rPr>
          <w:i/>
          <w:sz w:val="16"/>
          <w:szCs w:val="16"/>
          <w:lang w:val="en-US"/>
        </w:rPr>
      </w:pPr>
      <w:r w:rsidRPr="0053027C">
        <w:rPr>
          <w:i/>
          <w:sz w:val="16"/>
          <w:szCs w:val="16"/>
          <w:lang w:val="en-US"/>
        </w:rPr>
        <w:t>00 1* * * root run-parts /users/</w:t>
      </w:r>
      <w:proofErr w:type="spellStart"/>
      <w:r w:rsidRPr="0053027C">
        <w:rPr>
          <w:i/>
          <w:sz w:val="16"/>
          <w:szCs w:val="16"/>
          <w:lang w:val="en-US"/>
        </w:rPr>
        <w:t>raugust</w:t>
      </w:r>
      <w:r w:rsidRPr="0053027C">
        <w:rPr>
          <w:i/>
          <w:sz w:val="16"/>
          <w:szCs w:val="16"/>
        </w:rPr>
        <w:t>yn</w:t>
      </w:r>
      <w:proofErr w:type="spellEnd"/>
      <w:r w:rsidRPr="0053027C">
        <w:rPr>
          <w:i/>
          <w:sz w:val="16"/>
          <w:szCs w:val="16"/>
          <w:lang w:val="en-US"/>
        </w:rPr>
        <w:t>/</w:t>
      </w:r>
      <w:proofErr w:type="spellStart"/>
      <w:r w:rsidRPr="0053027C">
        <w:rPr>
          <w:i/>
          <w:sz w:val="16"/>
          <w:szCs w:val="16"/>
          <w:lang w:val="en-US"/>
        </w:rPr>
        <w:t>RUIANTools</w:t>
      </w:r>
      <w:proofErr w:type="spellEnd"/>
      <w:r w:rsidRPr="0053027C">
        <w:rPr>
          <w:i/>
          <w:sz w:val="16"/>
          <w:szCs w:val="16"/>
          <w:lang w:val="en-US"/>
        </w:rPr>
        <w:t>/</w:t>
      </w:r>
      <w:proofErr w:type="spellStart"/>
      <w:r w:rsidRPr="0053027C">
        <w:rPr>
          <w:i/>
          <w:sz w:val="16"/>
          <w:szCs w:val="16"/>
          <w:lang w:val="en-US"/>
        </w:rPr>
        <w:t>RUIANDownloader</w:t>
      </w:r>
      <w:proofErr w:type="spellEnd"/>
      <w:r w:rsidRPr="0053027C">
        <w:rPr>
          <w:i/>
          <w:sz w:val="16"/>
          <w:szCs w:val="16"/>
          <w:lang w:val="en-US"/>
        </w:rPr>
        <w:t>/RUIANDownloader.py</w:t>
      </w:r>
    </w:p>
    <w:p w:rsidR="000D5312" w:rsidRPr="00160278" w:rsidRDefault="000D5312" w:rsidP="000D5312">
      <w:pPr>
        <w:keepNext/>
        <w:rPr>
          <w:lang w:val="en-US"/>
        </w:rPr>
      </w:pPr>
      <w:r w:rsidRPr="000D5312">
        <w:rPr>
          <w:noProof/>
        </w:rPr>
        <w:drawing>
          <wp:inline distT="0" distB="0" distL="0" distR="0">
            <wp:extent cx="4457143" cy="3114286"/>
            <wp:effectExtent l="19050" t="0" r="557" b="0"/>
            <wp:docPr id="35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143" cy="3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865" w:rsidRDefault="00495865" w:rsidP="00295A04">
      <w:pPr>
        <w:sectPr w:rsidR="00495865" w:rsidSect="00D23BED">
          <w:pgSz w:w="11906" w:h="16838"/>
          <w:pgMar w:top="1417" w:right="1417" w:bottom="1417" w:left="1417" w:header="1559" w:footer="708" w:gutter="0"/>
          <w:pgNumType w:fmt="upperLetter" w:start="1"/>
          <w:cols w:space="708"/>
          <w:docGrid w:linePitch="360"/>
        </w:sectPr>
      </w:pPr>
    </w:p>
    <w:p w:rsidR="00295A04" w:rsidRDefault="00495865" w:rsidP="00495865">
      <w:pPr>
        <w:pStyle w:val="Nadpis1"/>
      </w:pPr>
      <w:bookmarkStart w:id="57" w:name="_Toc405546569"/>
      <w:r>
        <w:lastRenderedPageBreak/>
        <w:t xml:space="preserve">Příloha C: </w:t>
      </w:r>
      <w:r w:rsidR="00E717AB">
        <w:t xml:space="preserve">Oživení RÚIAN Web </w:t>
      </w:r>
      <w:proofErr w:type="spellStart"/>
      <w:r w:rsidR="00E717AB">
        <w:t>Services</w:t>
      </w:r>
      <w:proofErr w:type="spellEnd"/>
      <w:r w:rsidR="00E717AB">
        <w:t xml:space="preserve"> s minimálním nastavením</w:t>
      </w:r>
      <w:bookmarkEnd w:id="57"/>
    </w:p>
    <w:p w:rsidR="00B572FE" w:rsidRPr="00B572FE" w:rsidRDefault="00B572FE" w:rsidP="00B572FE">
      <w:r>
        <w:t>Tato kapitola popisuje rychlý (</w:t>
      </w:r>
      <w:proofErr w:type="spellStart"/>
      <w:r>
        <w:t>quick</w:t>
      </w:r>
      <w:proofErr w:type="spellEnd"/>
      <w:r>
        <w:rPr>
          <w:lang w:val="en-US"/>
        </w:rPr>
        <w:t>&amp;dirty)</w:t>
      </w:r>
      <w:r>
        <w:t xml:space="preserve"> způsob zprovoznění na operačním systému Windows</w:t>
      </w:r>
      <w:r w:rsidR="007B399F">
        <w:t xml:space="preserve"> a webovém serveru </w:t>
      </w:r>
      <w:proofErr w:type="spellStart"/>
      <w:r w:rsidR="007B399F">
        <w:t>Apache</w:t>
      </w:r>
      <w:proofErr w:type="spellEnd"/>
      <w:r>
        <w:t>.</w:t>
      </w:r>
      <w:r w:rsidR="007B399F">
        <w:t xml:space="preserve"> V závislosti na lokálním nastavení počítače a verzi operačního systému, mohou být některé kroky drobně odlišné. Oživení je nutné provádět buď přímo správcem systému, databáze a webového serveru, nebo alespoň pod jeho dohledem.</w:t>
      </w:r>
    </w:p>
    <w:p w:rsidR="006F1183" w:rsidRDefault="00CB7DF8" w:rsidP="006F1183">
      <w:pPr>
        <w:pStyle w:val="Nadpis2"/>
      </w:pPr>
      <w:bookmarkStart w:id="58" w:name="_Toc405546570"/>
      <w:r>
        <w:t xml:space="preserve">1. </w:t>
      </w:r>
      <w:r w:rsidR="006F1183">
        <w:t>Kontrola systému</w:t>
      </w:r>
      <w:bookmarkEnd w:id="58"/>
    </w:p>
    <w:p w:rsidR="008F4607" w:rsidRDefault="006F1183" w:rsidP="008F4607">
      <w:r>
        <w:t>Zkontrolujeme, že na počítači jsou zprovozněny</w:t>
      </w:r>
      <w:r w:rsidR="007B399F">
        <w:t xml:space="preserve"> </w:t>
      </w:r>
      <w:r>
        <w:t xml:space="preserve">následující </w:t>
      </w:r>
      <w:r w:rsidR="007B399F">
        <w:t>komponenty</w:t>
      </w:r>
      <w:r w:rsidR="00B572FE">
        <w:t>:</w:t>
      </w:r>
    </w:p>
    <w:p w:rsidR="007B399F" w:rsidRPr="00035D35" w:rsidRDefault="007B399F" w:rsidP="00035D35">
      <w:pPr>
        <w:pStyle w:val="Odstavecseseznamem"/>
        <w:numPr>
          <w:ilvl w:val="0"/>
          <w:numId w:val="37"/>
        </w:numPr>
      </w:pPr>
      <w:proofErr w:type="spellStart"/>
      <w:r w:rsidRPr="00035D35">
        <w:t>Interpretr</w:t>
      </w:r>
      <w:proofErr w:type="spellEnd"/>
      <w:r w:rsidRPr="00035D35">
        <w:t xml:space="preserve"> Python</w:t>
      </w:r>
      <w:r w:rsidR="00035D35">
        <w:t xml:space="preserve"> a k</w:t>
      </w:r>
      <w:r w:rsidRPr="00035D35">
        <w:t>nihovny psycopg2 a web</w:t>
      </w:r>
    </w:p>
    <w:p w:rsidR="007B399F" w:rsidRPr="00035D35" w:rsidRDefault="007B399F" w:rsidP="00035D35">
      <w:pPr>
        <w:pStyle w:val="Odstavecseseznamem"/>
        <w:numPr>
          <w:ilvl w:val="0"/>
          <w:numId w:val="37"/>
        </w:numPr>
      </w:pPr>
      <w:r w:rsidRPr="00035D35">
        <w:t xml:space="preserve">Webový server </w:t>
      </w:r>
      <w:proofErr w:type="spellStart"/>
      <w:r w:rsidRPr="00035D35">
        <w:t>Apache</w:t>
      </w:r>
      <w:proofErr w:type="spellEnd"/>
    </w:p>
    <w:p w:rsidR="007B399F" w:rsidRPr="00035D35" w:rsidRDefault="007B399F" w:rsidP="00035D35">
      <w:pPr>
        <w:pStyle w:val="Odstavecseseznamem"/>
        <w:numPr>
          <w:ilvl w:val="0"/>
          <w:numId w:val="37"/>
        </w:numPr>
      </w:pPr>
      <w:r w:rsidRPr="00035D35">
        <w:t xml:space="preserve">Databázový server </w:t>
      </w:r>
      <w:proofErr w:type="spellStart"/>
      <w:r w:rsidRPr="00035D35">
        <w:t>PostGIS</w:t>
      </w:r>
      <w:proofErr w:type="spellEnd"/>
    </w:p>
    <w:p w:rsidR="00B572FE" w:rsidRDefault="00035D35" w:rsidP="008F4607">
      <w:pPr>
        <w:pStyle w:val="Nadpis3"/>
      </w:pPr>
      <w:r>
        <w:t xml:space="preserve">1.1. </w:t>
      </w:r>
      <w:proofErr w:type="spellStart"/>
      <w:r w:rsidR="00B572FE" w:rsidRPr="008F4607">
        <w:t>Interpreter</w:t>
      </w:r>
      <w:proofErr w:type="spellEnd"/>
      <w:r w:rsidR="00B572FE" w:rsidRPr="008F4607">
        <w:t xml:space="preserve"> Python 2.7.5</w:t>
      </w:r>
      <w:r w:rsidR="008F4607">
        <w:t xml:space="preserve"> a k</w:t>
      </w:r>
      <w:r w:rsidR="008F4607" w:rsidRPr="008F4607">
        <w:t>nihovny</w:t>
      </w:r>
      <w:r w:rsidR="00B572FE" w:rsidRPr="008F4607">
        <w:t xml:space="preserve"> psycopg2</w:t>
      </w:r>
      <w:r w:rsidR="008F4607" w:rsidRPr="008F4607">
        <w:t xml:space="preserve"> a web</w:t>
      </w:r>
      <w:r w:rsidR="00B572FE" w:rsidRPr="008F4607">
        <w:t xml:space="preserve"> v Pythonu</w:t>
      </w:r>
    </w:p>
    <w:p w:rsidR="008F4607" w:rsidRPr="008F4607" w:rsidRDefault="008F4607" w:rsidP="008F4607">
      <w:r>
        <w:t xml:space="preserve">To provedeme například spuštěním </w:t>
      </w:r>
      <w:proofErr w:type="spellStart"/>
      <w:r>
        <w:t>interpreteru</w:t>
      </w:r>
      <w:proofErr w:type="spellEnd"/>
      <w:r>
        <w:t xml:space="preserve">, </w:t>
      </w:r>
      <w:r w:rsidR="007B399F">
        <w:t>který bývá standardně nainstalován v c</w:t>
      </w:r>
      <w:r w:rsidR="007B399F">
        <w:rPr>
          <w:lang w:val="en-US"/>
        </w:rPr>
        <w:t>:\python27\</w:t>
      </w:r>
      <w:r w:rsidR="007B399F">
        <w:t>python.</w:t>
      </w:r>
      <w:proofErr w:type="spellStart"/>
      <w:r w:rsidR="007B399F">
        <w:t>exe</w:t>
      </w:r>
      <w:proofErr w:type="spellEnd"/>
      <w:r w:rsidR="007B399F">
        <w:t xml:space="preserve">, </w:t>
      </w:r>
      <w:r>
        <w:t>kontrolou čísla verze a načtením obou modulů:</w:t>
      </w:r>
    </w:p>
    <w:p w:rsidR="008F4607" w:rsidRPr="008F4607" w:rsidRDefault="008F4607" w:rsidP="007B399F">
      <w:pPr>
        <w:spacing w:before="240"/>
        <w:jc w:val="center"/>
      </w:pPr>
      <w:r w:rsidRPr="008F4607">
        <w:rPr>
          <w:noProof/>
        </w:rPr>
        <w:drawing>
          <wp:inline distT="0" distB="0" distL="0" distR="0">
            <wp:extent cx="4191476" cy="2123599"/>
            <wp:effectExtent l="19050" t="0" r="0" b="0"/>
            <wp:docPr id="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476" cy="212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2FE" w:rsidRDefault="00035D35" w:rsidP="007B399F">
      <w:pPr>
        <w:pStyle w:val="Nadpis3"/>
      </w:pPr>
      <w:r>
        <w:t xml:space="preserve">1.2. </w:t>
      </w:r>
      <w:r w:rsidR="00B572FE" w:rsidRPr="00B572FE">
        <w:t xml:space="preserve">Server HTTP </w:t>
      </w:r>
      <w:proofErr w:type="spellStart"/>
      <w:r w:rsidR="00B572FE" w:rsidRPr="00B572FE">
        <w:t>Apache</w:t>
      </w:r>
      <w:proofErr w:type="spellEnd"/>
    </w:p>
    <w:p w:rsidR="00035D35" w:rsidRDefault="00035D35" w:rsidP="007B399F">
      <w:pPr>
        <w:keepNext/>
      </w:pPr>
      <w:r>
        <w:t>Od správce webového serveru získáme základní informace o webovém serveru:</w:t>
      </w:r>
    </w:p>
    <w:tbl>
      <w:tblPr>
        <w:tblStyle w:val="Mkatabulky"/>
        <w:tblW w:w="0" w:type="auto"/>
        <w:tblInd w:w="10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one" w:sz="0" w:space="0" w:color="auto"/>
          <w:insideV w:val="none" w:sz="0" w:space="0" w:color="auto"/>
        </w:tblBorders>
        <w:tblLook w:val="04A0"/>
      </w:tblPr>
      <w:tblGrid>
        <w:gridCol w:w="1980"/>
        <w:gridCol w:w="7110"/>
      </w:tblGrid>
      <w:tr w:rsidR="00035D35" w:rsidRPr="00500EF6" w:rsidTr="00035D35">
        <w:tc>
          <w:tcPr>
            <w:tcW w:w="1980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D99594" w:themeFill="accent2" w:themeFillTint="99"/>
          </w:tcPr>
          <w:p w:rsidR="00035D35" w:rsidRDefault="00035D35" w:rsidP="007F7B86">
            <w:pPr>
              <w:spacing w:before="0" w:after="0"/>
            </w:pPr>
            <w:r>
              <w:t>Co</w:t>
            </w:r>
          </w:p>
        </w:tc>
        <w:tc>
          <w:tcPr>
            <w:tcW w:w="7110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D99594" w:themeFill="accent2" w:themeFillTint="99"/>
          </w:tcPr>
          <w:p w:rsidR="00035D35" w:rsidRDefault="00035D35" w:rsidP="007F7B86">
            <w:pPr>
              <w:spacing w:before="0" w:after="0"/>
            </w:pPr>
            <w:r>
              <w:t>Význam</w:t>
            </w:r>
          </w:p>
        </w:tc>
      </w:tr>
      <w:tr w:rsidR="00035D35" w:rsidTr="00035D35">
        <w:tc>
          <w:tcPr>
            <w:tcW w:w="1980" w:type="dxa"/>
            <w:tcBorders>
              <w:top w:val="single" w:sz="4" w:space="0" w:color="4F81BD" w:themeColor="accent1"/>
            </w:tcBorders>
            <w:shd w:val="clear" w:color="auto" w:fill="auto"/>
          </w:tcPr>
          <w:p w:rsidR="00035D35" w:rsidRDefault="00035D35" w:rsidP="007F7B86">
            <w:pPr>
              <w:spacing w:before="0" w:after="0"/>
            </w:pPr>
            <w:proofErr w:type="spellStart"/>
            <w:r>
              <w:t>CestaApache</w:t>
            </w:r>
            <w:proofErr w:type="spellEnd"/>
          </w:p>
        </w:tc>
        <w:tc>
          <w:tcPr>
            <w:tcW w:w="7110" w:type="dxa"/>
            <w:tcBorders>
              <w:top w:val="single" w:sz="4" w:space="0" w:color="4F81BD" w:themeColor="accent1"/>
            </w:tcBorders>
            <w:shd w:val="clear" w:color="auto" w:fill="auto"/>
          </w:tcPr>
          <w:p w:rsidR="00035D35" w:rsidRPr="009F1CE2" w:rsidRDefault="00035D35" w:rsidP="007F7B86">
            <w:pPr>
              <w:spacing w:before="0" w:after="0"/>
              <w:rPr>
                <w:lang w:val="en-US"/>
              </w:rPr>
            </w:pPr>
            <w:r>
              <w:t>Adresář, ve kterém je server nainstalován</w:t>
            </w:r>
          </w:p>
        </w:tc>
      </w:tr>
      <w:tr w:rsidR="00035D35" w:rsidRPr="002969F1" w:rsidTr="00035D35">
        <w:tc>
          <w:tcPr>
            <w:tcW w:w="1980" w:type="dxa"/>
            <w:shd w:val="clear" w:color="auto" w:fill="F2DBDB" w:themeFill="accent2" w:themeFillTint="33"/>
          </w:tcPr>
          <w:p w:rsidR="00035D35" w:rsidRDefault="00035D35" w:rsidP="007F7B86">
            <w:pPr>
              <w:spacing w:before="0" w:after="0"/>
            </w:pPr>
            <w:proofErr w:type="spellStart"/>
            <w:r>
              <w:t>JménoServeru</w:t>
            </w:r>
            <w:proofErr w:type="spellEnd"/>
          </w:p>
        </w:tc>
        <w:tc>
          <w:tcPr>
            <w:tcW w:w="7110" w:type="dxa"/>
            <w:shd w:val="clear" w:color="auto" w:fill="F2DBDB" w:themeFill="accent2" w:themeFillTint="33"/>
          </w:tcPr>
          <w:p w:rsidR="00035D35" w:rsidRDefault="00035D35" w:rsidP="007F7B86">
            <w:pPr>
              <w:spacing w:before="0" w:after="0"/>
            </w:pPr>
            <w:r>
              <w:t xml:space="preserve">Jméno serveru, pod kterým je publikován do sítě internet. Místní odkaz je vždy </w:t>
            </w:r>
            <w:proofErr w:type="spellStart"/>
            <w:r>
              <w:t>localhost</w:t>
            </w:r>
            <w:proofErr w:type="spellEnd"/>
            <w:r>
              <w:t>.</w:t>
            </w:r>
          </w:p>
        </w:tc>
      </w:tr>
      <w:tr w:rsidR="00035D35" w:rsidRPr="002969F1" w:rsidTr="00035D35">
        <w:tc>
          <w:tcPr>
            <w:tcW w:w="1980" w:type="dxa"/>
            <w:shd w:val="clear" w:color="auto" w:fill="auto"/>
          </w:tcPr>
          <w:p w:rsidR="00035D35" w:rsidRPr="00CD7934" w:rsidRDefault="00035D35" w:rsidP="007F7B86">
            <w:pPr>
              <w:spacing w:before="0" w:after="0"/>
            </w:pPr>
            <w:r>
              <w:t>Port</w:t>
            </w:r>
          </w:p>
        </w:tc>
        <w:tc>
          <w:tcPr>
            <w:tcW w:w="7110" w:type="dxa"/>
            <w:shd w:val="clear" w:color="auto" w:fill="auto"/>
          </w:tcPr>
          <w:p w:rsidR="00035D35" w:rsidRPr="009F1CE2" w:rsidRDefault="00035D35" w:rsidP="007F7B86">
            <w:pPr>
              <w:spacing w:before="0" w:after="0"/>
              <w:rPr>
                <w:lang w:val="en-US"/>
              </w:rPr>
            </w:pPr>
            <w:r>
              <w:t>Port, na kterém je server publikován</w:t>
            </w:r>
          </w:p>
        </w:tc>
      </w:tr>
    </w:tbl>
    <w:p w:rsidR="00035D35" w:rsidRDefault="00035D35" w:rsidP="00BE78EE">
      <w:pPr>
        <w:keepNext/>
        <w:spacing w:before="120"/>
        <w:rPr>
          <w:lang w:val="en-US"/>
        </w:rPr>
      </w:pPr>
      <w:r>
        <w:lastRenderedPageBreak/>
        <w:t>Spustíme správce serveru &lt;</w:t>
      </w:r>
      <w:proofErr w:type="spellStart"/>
      <w:r>
        <w:t>CestaApache</w:t>
      </w:r>
      <w:proofErr w:type="spellEnd"/>
      <w:r>
        <w:t>&gt;</w:t>
      </w:r>
      <w:r>
        <w:rPr>
          <w:lang w:val="en-US"/>
        </w:rPr>
        <w:t>\</w:t>
      </w:r>
      <w:proofErr w:type="spellStart"/>
      <w:r>
        <w:t>bin</w:t>
      </w:r>
      <w:proofErr w:type="spellEnd"/>
      <w:r>
        <w:t>\</w:t>
      </w:r>
      <w:r w:rsidRPr="00035D35">
        <w:rPr>
          <w:lang w:val="en-US"/>
        </w:rPr>
        <w:t>ApacheMonitor.exe</w:t>
      </w:r>
      <w:r>
        <w:rPr>
          <w:lang w:val="en-US"/>
        </w:rPr>
        <w:t xml:space="preserve"> a </w:t>
      </w:r>
      <w:proofErr w:type="spellStart"/>
      <w:r>
        <w:rPr>
          <w:lang w:val="en-US"/>
        </w:rPr>
        <w:t>zkontrolujeme</w:t>
      </w:r>
      <w:proofErr w:type="spellEnd"/>
      <w:r w:rsidR="00BA20F9">
        <w:rPr>
          <w:lang w:val="en-US"/>
        </w:rPr>
        <w:t xml:space="preserve">, </w:t>
      </w:r>
      <w:r w:rsidR="00BA20F9">
        <w:t>ž</w:t>
      </w:r>
      <w:r>
        <w:rPr>
          <w:lang w:val="en-US"/>
        </w:rPr>
        <w:t xml:space="preserve">e server </w:t>
      </w:r>
      <w:proofErr w:type="spellStart"/>
      <w:r>
        <w:rPr>
          <w:lang w:val="en-US"/>
        </w:rPr>
        <w:t>běží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případně</w:t>
      </w:r>
      <w:proofErr w:type="spellEnd"/>
      <w:r>
        <w:rPr>
          <w:lang w:val="en-US"/>
        </w:rPr>
        <w:t xml:space="preserve"> ho </w:t>
      </w:r>
      <w:proofErr w:type="spellStart"/>
      <w:r>
        <w:rPr>
          <w:lang w:val="en-US"/>
        </w:rPr>
        <w:t>nastartujeme</w:t>
      </w:r>
      <w:proofErr w:type="spellEnd"/>
      <w:r>
        <w:rPr>
          <w:lang w:val="en-US"/>
        </w:rPr>
        <w:t>.</w:t>
      </w:r>
    </w:p>
    <w:p w:rsidR="00035D35" w:rsidRPr="00035D35" w:rsidRDefault="00BE78EE" w:rsidP="00BE78EE">
      <w:pPr>
        <w:spacing w:before="240"/>
        <w:jc w:val="center"/>
      </w:pPr>
      <w:r w:rsidRPr="00BE78EE">
        <w:rPr>
          <w:noProof/>
        </w:rPr>
        <w:drawing>
          <wp:inline distT="0" distB="0" distL="0" distR="0">
            <wp:extent cx="3349466" cy="2135981"/>
            <wp:effectExtent l="19050" t="0" r="3334" b="0"/>
            <wp:docPr id="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466" cy="21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99F" w:rsidRPr="007B399F" w:rsidRDefault="007B399F" w:rsidP="007B399F">
      <w:pPr>
        <w:spacing w:before="240"/>
        <w:jc w:val="center"/>
      </w:pPr>
    </w:p>
    <w:p w:rsidR="008F4607" w:rsidRDefault="00BE78EE" w:rsidP="00BE78EE">
      <w:pPr>
        <w:pStyle w:val="Nadpis3"/>
      </w:pPr>
      <w:r>
        <w:t xml:space="preserve">1.3. </w:t>
      </w:r>
      <w:r w:rsidR="00B572FE" w:rsidRPr="00B572FE">
        <w:t xml:space="preserve">Databázový server </w:t>
      </w:r>
      <w:proofErr w:type="spellStart"/>
      <w:r w:rsidR="00B572FE" w:rsidRPr="00B572FE">
        <w:t>PostGIS</w:t>
      </w:r>
      <w:proofErr w:type="spellEnd"/>
    </w:p>
    <w:p w:rsidR="00BE78EE" w:rsidRDefault="00BE78EE" w:rsidP="00BE78EE">
      <w:r>
        <w:t xml:space="preserve">Spustíme správce databáze </w:t>
      </w:r>
      <w:proofErr w:type="spellStart"/>
      <w:r>
        <w:t>pgAdmin</w:t>
      </w:r>
      <w:proofErr w:type="spellEnd"/>
      <w:r>
        <w:t xml:space="preserve"> a připojíme se k databázi, tím ověříme platnost jména a heslo, pokud je potřeba.</w:t>
      </w:r>
    </w:p>
    <w:p w:rsidR="00BE78EE" w:rsidRPr="00BE78EE" w:rsidRDefault="00BE78EE" w:rsidP="004862E6">
      <w:pPr>
        <w:spacing w:before="240"/>
        <w:jc w:val="center"/>
      </w:pPr>
      <w:r w:rsidRPr="00BE78EE">
        <w:rPr>
          <w:noProof/>
        </w:rPr>
        <w:drawing>
          <wp:inline distT="0" distB="0" distL="0" distR="0">
            <wp:extent cx="2224420" cy="2347712"/>
            <wp:effectExtent l="19050" t="0" r="4430" b="0"/>
            <wp:docPr id="1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20" cy="234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  </w:t>
      </w:r>
      <w:r w:rsidRPr="00BE78EE">
        <w:rPr>
          <w:noProof/>
        </w:rPr>
        <w:drawing>
          <wp:inline distT="0" distB="0" distL="0" distR="0">
            <wp:extent cx="3149452" cy="2349795"/>
            <wp:effectExtent l="19050" t="0" r="0" b="0"/>
            <wp:docPr id="12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910" cy="235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183" w:rsidRDefault="00CB7DF8" w:rsidP="006F1183">
      <w:pPr>
        <w:pStyle w:val="Nadpis2"/>
      </w:pPr>
      <w:bookmarkStart w:id="59" w:name="_Toc405546571"/>
      <w:r>
        <w:lastRenderedPageBreak/>
        <w:t xml:space="preserve">2. </w:t>
      </w:r>
      <w:r w:rsidR="006F1183">
        <w:t xml:space="preserve">Stažení knihovny RÚIAN </w:t>
      </w:r>
      <w:proofErr w:type="spellStart"/>
      <w:r w:rsidR="006F1183">
        <w:t>Toolbox</w:t>
      </w:r>
      <w:bookmarkEnd w:id="59"/>
      <w:proofErr w:type="spellEnd"/>
    </w:p>
    <w:p w:rsidR="00B572FE" w:rsidRDefault="00B572FE" w:rsidP="00BE78EE">
      <w:pPr>
        <w:keepNext/>
      </w:pPr>
      <w:r>
        <w:t xml:space="preserve">Stáhneme a </w:t>
      </w:r>
      <w:r w:rsidR="00C17135">
        <w:t>rozbalíme do zvoleného adresáře</w:t>
      </w:r>
      <w:r w:rsidR="00C17135">
        <w:rPr>
          <w:rStyle w:val="Znakapoznpodarou"/>
        </w:rPr>
        <w:footnoteReference w:id="11"/>
      </w:r>
      <w:r w:rsidR="00C17135">
        <w:t xml:space="preserve"> </w:t>
      </w:r>
      <w:r>
        <w:t xml:space="preserve">(dále jen </w:t>
      </w:r>
      <w:proofErr w:type="spellStart"/>
      <w:r>
        <w:t>TargetDir</w:t>
      </w:r>
      <w:proofErr w:type="spellEnd"/>
      <w:r>
        <w:t>) knihovnu RÚIAN </w:t>
      </w:r>
      <w:proofErr w:type="spellStart"/>
      <w:r>
        <w:t>Toolbox</w:t>
      </w:r>
      <w:proofErr w:type="spellEnd"/>
      <w:r>
        <w:t xml:space="preserve"> z archivu</w:t>
      </w:r>
      <w:r w:rsidR="00AC3F02">
        <w:rPr>
          <w:rStyle w:val="Znakapoznpodarou"/>
        </w:rPr>
        <w:footnoteReference w:id="12"/>
      </w:r>
      <w:r>
        <w:t>. Do tohoto adresáře rozbalíme knihovnu</w:t>
      </w:r>
      <w:r w:rsidR="00AC3F02">
        <w:rPr>
          <w:rStyle w:val="Znakapoznpodarou"/>
        </w:rPr>
        <w:footnoteReference w:id="13"/>
      </w:r>
      <w:r>
        <w:t>.</w:t>
      </w:r>
    </w:p>
    <w:p w:rsidR="00B572FE" w:rsidRPr="00B572FE" w:rsidRDefault="00B572FE" w:rsidP="00BE78EE">
      <w:pPr>
        <w:spacing w:before="240"/>
        <w:jc w:val="center"/>
      </w:pPr>
      <w:r w:rsidRPr="00B572FE">
        <w:rPr>
          <w:noProof/>
        </w:rPr>
        <w:drawing>
          <wp:inline distT="0" distB="0" distL="0" distR="0">
            <wp:extent cx="4166711" cy="3219450"/>
            <wp:effectExtent l="19050" t="0" r="5239" b="0"/>
            <wp:docPr id="36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711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8EE" w:rsidRDefault="00BE78EE" w:rsidP="00BE78EE">
      <w:pPr>
        <w:pStyle w:val="Nadpis2"/>
      </w:pPr>
      <w:bookmarkStart w:id="60" w:name="_Toc405546573"/>
      <w:bookmarkStart w:id="61" w:name="_Toc405546572"/>
      <w:r>
        <w:t>3. Vytvoření databáze</w:t>
      </w:r>
      <w:bookmarkEnd w:id="60"/>
      <w:r>
        <w:t xml:space="preserve"> pro repliku RÚIAN</w:t>
      </w:r>
    </w:p>
    <w:p w:rsidR="00BE78EE" w:rsidRDefault="00BE78EE" w:rsidP="00BE78EE">
      <w:r>
        <w:t xml:space="preserve">Vytvoříme databázi pojmenovanou </w:t>
      </w:r>
      <w:proofErr w:type="spellStart"/>
      <w:r w:rsidRPr="00C56EFF">
        <w:rPr>
          <w:b/>
          <w:i/>
        </w:rPr>
        <w:t>ruian</w:t>
      </w:r>
      <w:proofErr w:type="spellEnd"/>
      <w:r>
        <w:t xml:space="preserve"> podle přílohy A.</w:t>
      </w:r>
    </w:p>
    <w:p w:rsidR="00BE78EE" w:rsidRPr="00C56EFF" w:rsidRDefault="00BE78EE" w:rsidP="00BE78EE">
      <w:pPr>
        <w:spacing w:before="240"/>
        <w:jc w:val="center"/>
      </w:pPr>
      <w:r w:rsidRPr="00BE78EE">
        <w:rPr>
          <w:noProof/>
        </w:rPr>
        <w:drawing>
          <wp:inline distT="0" distB="0" distL="0" distR="0">
            <wp:extent cx="3428572" cy="2571429"/>
            <wp:effectExtent l="19050" t="0" r="428" b="0"/>
            <wp:docPr id="1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572" cy="25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53C" w:rsidRDefault="00DE453C" w:rsidP="00DE453C">
      <w:pPr>
        <w:pStyle w:val="Nadpis2"/>
      </w:pPr>
      <w:bookmarkStart w:id="62" w:name="_Toc405546574"/>
      <w:r>
        <w:lastRenderedPageBreak/>
        <w:t>5. Nastavení importu do databáze</w:t>
      </w:r>
      <w:bookmarkEnd w:id="62"/>
    </w:p>
    <w:p w:rsidR="00DE453C" w:rsidRDefault="00DE453C" w:rsidP="00DE453C">
      <w:pPr>
        <w:keepNext/>
      </w:pPr>
      <w:r>
        <w:t xml:space="preserve">V souboru </w:t>
      </w:r>
      <w:proofErr w:type="spellStart"/>
      <w:r>
        <w:t>ImportRUIAN.cfg</w:t>
      </w:r>
      <w:proofErr w:type="spellEnd"/>
      <w:r>
        <w:t xml:space="preserve"> nastavíme </w:t>
      </w:r>
      <w:r w:rsidR="00C70764">
        <w:t xml:space="preserve">odpovídající </w:t>
      </w:r>
      <w:r>
        <w:t>hodnoty:</w:t>
      </w:r>
    </w:p>
    <w:tbl>
      <w:tblPr>
        <w:tblStyle w:val="Mkatabulky"/>
        <w:tblW w:w="0" w:type="auto"/>
        <w:tblInd w:w="10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one" w:sz="0" w:space="0" w:color="auto"/>
          <w:insideV w:val="none" w:sz="0" w:space="0" w:color="auto"/>
        </w:tblBorders>
        <w:tblLook w:val="04A0"/>
      </w:tblPr>
      <w:tblGrid>
        <w:gridCol w:w="2437"/>
        <w:gridCol w:w="6653"/>
      </w:tblGrid>
      <w:tr w:rsidR="00DE453C" w:rsidRPr="00500EF6" w:rsidTr="007F7B86">
        <w:tc>
          <w:tcPr>
            <w:tcW w:w="2437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D99594" w:themeFill="accent2" w:themeFillTint="99"/>
          </w:tcPr>
          <w:p w:rsidR="00DE453C" w:rsidRDefault="00DE453C" w:rsidP="007F7B86">
            <w:pPr>
              <w:spacing w:before="0" w:after="0"/>
            </w:pPr>
            <w:r>
              <w:t>Parametr</w:t>
            </w:r>
          </w:p>
        </w:tc>
        <w:tc>
          <w:tcPr>
            <w:tcW w:w="6653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D99594" w:themeFill="accent2" w:themeFillTint="99"/>
          </w:tcPr>
          <w:p w:rsidR="00DE453C" w:rsidRDefault="00DE453C" w:rsidP="007F7B86">
            <w:pPr>
              <w:spacing w:before="0" w:after="0"/>
            </w:pPr>
            <w:r>
              <w:t>Význam</w:t>
            </w:r>
          </w:p>
        </w:tc>
      </w:tr>
      <w:tr w:rsidR="00DE453C" w:rsidTr="007F7B86">
        <w:tc>
          <w:tcPr>
            <w:tcW w:w="2437" w:type="dxa"/>
            <w:tcBorders>
              <w:top w:val="single" w:sz="4" w:space="0" w:color="4F81BD" w:themeColor="accent1"/>
            </w:tcBorders>
            <w:shd w:val="clear" w:color="auto" w:fill="auto"/>
          </w:tcPr>
          <w:p w:rsidR="00DE453C" w:rsidRDefault="00DE453C" w:rsidP="007F7B86">
            <w:pPr>
              <w:spacing w:beforeAutospacing="1" w:afterAutospacing="1"/>
            </w:pPr>
            <w:proofErr w:type="spellStart"/>
            <w:r w:rsidRPr="00C56EFF">
              <w:t>dbname</w:t>
            </w:r>
            <w:proofErr w:type="spellEnd"/>
          </w:p>
        </w:tc>
        <w:tc>
          <w:tcPr>
            <w:tcW w:w="6653" w:type="dxa"/>
            <w:tcBorders>
              <w:top w:val="single" w:sz="4" w:space="0" w:color="4F81BD" w:themeColor="accent1"/>
            </w:tcBorders>
            <w:shd w:val="clear" w:color="auto" w:fill="auto"/>
          </w:tcPr>
          <w:p w:rsidR="00DE453C" w:rsidRPr="009F1CE2" w:rsidRDefault="00DE453C" w:rsidP="007F7B86">
            <w:pPr>
              <w:spacing w:beforeAutospacing="1" w:afterAutospacing="1"/>
              <w:rPr>
                <w:lang w:val="en-US"/>
              </w:rPr>
            </w:pPr>
            <w:proofErr w:type="spellStart"/>
            <w:r>
              <w:rPr>
                <w:lang w:val="en-US"/>
              </w:rPr>
              <w:t>ruian</w:t>
            </w:r>
            <w:proofErr w:type="spellEnd"/>
          </w:p>
        </w:tc>
      </w:tr>
      <w:tr w:rsidR="00DE453C" w:rsidRPr="002969F1" w:rsidTr="007F7B86">
        <w:tc>
          <w:tcPr>
            <w:tcW w:w="2437" w:type="dxa"/>
            <w:shd w:val="clear" w:color="auto" w:fill="F2DBDB" w:themeFill="accent2" w:themeFillTint="33"/>
          </w:tcPr>
          <w:p w:rsidR="00DE453C" w:rsidRDefault="00DE453C" w:rsidP="007F7B86">
            <w:pPr>
              <w:spacing w:beforeAutospacing="1" w:afterAutospacing="1"/>
            </w:pPr>
            <w:r w:rsidRPr="00C56EFF">
              <w:t>user</w:t>
            </w:r>
          </w:p>
        </w:tc>
        <w:tc>
          <w:tcPr>
            <w:tcW w:w="6653" w:type="dxa"/>
            <w:shd w:val="clear" w:color="auto" w:fill="F2DBDB" w:themeFill="accent2" w:themeFillTint="33"/>
          </w:tcPr>
          <w:p w:rsidR="00DE453C" w:rsidRDefault="00DE453C" w:rsidP="007F7B86">
            <w:pPr>
              <w:spacing w:beforeAutospacing="1" w:afterAutospacing="1"/>
            </w:pPr>
            <w:r>
              <w:t xml:space="preserve">Uživatelské jméno, implicitně </w:t>
            </w:r>
            <w:proofErr w:type="spellStart"/>
            <w:r>
              <w:t>postgres</w:t>
            </w:r>
            <w:proofErr w:type="spellEnd"/>
          </w:p>
        </w:tc>
      </w:tr>
      <w:tr w:rsidR="00DE453C" w:rsidRPr="002969F1" w:rsidTr="007F7B86">
        <w:tc>
          <w:tcPr>
            <w:tcW w:w="2437" w:type="dxa"/>
            <w:shd w:val="clear" w:color="auto" w:fill="auto"/>
          </w:tcPr>
          <w:p w:rsidR="00DE453C" w:rsidRPr="00CD7934" w:rsidRDefault="00DE453C" w:rsidP="007F7B86">
            <w:pPr>
              <w:spacing w:beforeAutospacing="1" w:afterAutospacing="1"/>
            </w:pPr>
            <w:proofErr w:type="spellStart"/>
            <w:r w:rsidRPr="00C56EFF">
              <w:t>password</w:t>
            </w:r>
            <w:proofErr w:type="spellEnd"/>
          </w:p>
        </w:tc>
        <w:tc>
          <w:tcPr>
            <w:tcW w:w="6653" w:type="dxa"/>
            <w:shd w:val="clear" w:color="auto" w:fill="auto"/>
          </w:tcPr>
          <w:p w:rsidR="00DE453C" w:rsidRPr="009F1CE2" w:rsidRDefault="00DE453C" w:rsidP="007F7B86">
            <w:pPr>
              <w:spacing w:beforeAutospacing="1" w:afterAutospacing="1"/>
              <w:rPr>
                <w:lang w:val="en-US"/>
              </w:rPr>
            </w:pPr>
            <w:r>
              <w:t xml:space="preserve">Heslo, implicitně </w:t>
            </w:r>
            <w:proofErr w:type="spellStart"/>
            <w:r>
              <w:t>postgres</w:t>
            </w:r>
            <w:proofErr w:type="spellEnd"/>
          </w:p>
        </w:tc>
      </w:tr>
    </w:tbl>
    <w:p w:rsidR="00C70764" w:rsidRDefault="00C70764" w:rsidP="00C70764">
      <w:p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4" w:color="1F497D" w:themeColor="text2"/>
        </w:pBdr>
      </w:pPr>
      <w:bookmarkStart w:id="63" w:name="_Toc405546575"/>
      <w:proofErr w:type="spellStart"/>
      <w:r>
        <w:t>buildServicesTables</w:t>
      </w:r>
      <w:proofErr w:type="spellEnd"/>
      <w:r>
        <w:t>=</w:t>
      </w:r>
      <w:proofErr w:type="spellStart"/>
      <w:r>
        <w:t>True</w:t>
      </w:r>
      <w:proofErr w:type="spellEnd"/>
      <w:r>
        <w:br/>
      </w:r>
      <w:proofErr w:type="spellStart"/>
      <w:r>
        <w:t>buildAutocompleteTables</w:t>
      </w:r>
      <w:proofErr w:type="spellEnd"/>
      <w:r>
        <w:t>=</w:t>
      </w:r>
      <w:proofErr w:type="spellStart"/>
      <w:r>
        <w:t>True</w:t>
      </w:r>
      <w:proofErr w:type="spellEnd"/>
      <w:r>
        <w:br/>
        <w:t>DATABASE_TYPE=</w:t>
      </w:r>
      <w:proofErr w:type="spellStart"/>
      <w:r>
        <w:t>PostGIS</w:t>
      </w:r>
      <w:proofErr w:type="spellEnd"/>
      <w:r>
        <w:br/>
      </w:r>
      <w:proofErr w:type="spellStart"/>
      <w:r>
        <w:t>dbname</w:t>
      </w:r>
      <w:proofErr w:type="spellEnd"/>
      <w:r>
        <w:t>=</w:t>
      </w:r>
      <w:proofErr w:type="spellStart"/>
      <w:r>
        <w:t>ruian</w:t>
      </w:r>
      <w:proofErr w:type="spellEnd"/>
      <w:r>
        <w:t xml:space="preserve"> </w:t>
      </w:r>
      <w:r>
        <w:br/>
        <w:t>host=</w:t>
      </w:r>
      <w:proofErr w:type="spellStart"/>
      <w:r>
        <w:t>localhost</w:t>
      </w:r>
      <w:proofErr w:type="spellEnd"/>
      <w:r>
        <w:br/>
        <w:t>port=5432</w:t>
      </w:r>
      <w:r>
        <w:br/>
        <w:t>user=</w:t>
      </w:r>
      <w:proofErr w:type="spellStart"/>
      <w:r>
        <w:t>postgres</w:t>
      </w:r>
      <w:proofErr w:type="spellEnd"/>
      <w:r>
        <w:br/>
      </w:r>
      <w:proofErr w:type="spellStart"/>
      <w:r>
        <w:t>password</w:t>
      </w:r>
      <w:proofErr w:type="spellEnd"/>
      <w:r>
        <w:t>=</w:t>
      </w:r>
      <w:proofErr w:type="spellStart"/>
      <w:r>
        <w:t>postgres</w:t>
      </w:r>
      <w:proofErr w:type="spellEnd"/>
      <w:r>
        <w:br/>
      </w:r>
      <w:proofErr w:type="spellStart"/>
      <w:r>
        <w:t>schemaName</w:t>
      </w:r>
      <w:proofErr w:type="spellEnd"/>
      <w:r>
        <w:t>=default</w:t>
      </w:r>
      <w:r>
        <w:br/>
        <w:t>layers=AdresniMista,Ulice,StavebniObjekty,CastiObci,Obce,Mop,Momc</w:t>
      </w:r>
      <w:r>
        <w:br/>
        <w:t>os4GeoPath=..\..\OSGeo4W_</w:t>
      </w:r>
      <w:proofErr w:type="spellStart"/>
      <w:r>
        <w:t>vfr</w:t>
      </w:r>
      <w:proofErr w:type="spellEnd"/>
      <w:r>
        <w:t>\OSGeo4W.bat</w:t>
      </w:r>
    </w:p>
    <w:p w:rsidR="007E5CA9" w:rsidRDefault="007E5CA9" w:rsidP="007E5CA9">
      <w:pPr>
        <w:pStyle w:val="Nadpis2"/>
      </w:pPr>
      <w:r>
        <w:t xml:space="preserve">6. Nastavení serveru </w:t>
      </w:r>
      <w:proofErr w:type="spellStart"/>
      <w:r>
        <w:t>Apache</w:t>
      </w:r>
      <w:bookmarkEnd w:id="63"/>
      <w:proofErr w:type="spellEnd"/>
    </w:p>
    <w:p w:rsidR="0046680B" w:rsidRDefault="007E5CA9" w:rsidP="007E5CA9">
      <w:r w:rsidRPr="00681BCF">
        <w:t xml:space="preserve">Publikujeme </w:t>
      </w:r>
      <w:r w:rsidR="000622E8">
        <w:t xml:space="preserve">zvolený </w:t>
      </w:r>
      <w:r w:rsidRPr="00681BCF">
        <w:t xml:space="preserve">adresář </w:t>
      </w:r>
      <w:proofErr w:type="spellStart"/>
      <w:r w:rsidRPr="00681BCF">
        <w:t>RUIANToolbox</w:t>
      </w:r>
      <w:proofErr w:type="spellEnd"/>
      <w:r w:rsidRPr="00681BCF">
        <w:t xml:space="preserve"> na serveru </w:t>
      </w:r>
      <w:proofErr w:type="spellStart"/>
      <w:r w:rsidRPr="00681BCF">
        <w:t>Apache</w:t>
      </w:r>
      <w:proofErr w:type="spellEnd"/>
      <w:r w:rsidR="0046680B">
        <w:t xml:space="preserve"> v souboru ..\</w:t>
      </w:r>
      <w:proofErr w:type="spellStart"/>
      <w:r w:rsidR="0046680B">
        <w:t>Apache</w:t>
      </w:r>
      <w:proofErr w:type="spellEnd"/>
      <w:r w:rsidR="0046680B">
        <w:t>\</w:t>
      </w:r>
      <w:proofErr w:type="spellStart"/>
      <w:r w:rsidR="0046680B">
        <w:t>conf</w:t>
      </w:r>
      <w:proofErr w:type="spellEnd"/>
      <w:r w:rsidR="0046680B">
        <w:t>\</w:t>
      </w:r>
      <w:proofErr w:type="spellStart"/>
      <w:r w:rsidR="0046680B" w:rsidRPr="0046680B">
        <w:t>httpd.conf</w:t>
      </w:r>
      <w:proofErr w:type="spellEnd"/>
      <w:r w:rsidR="0046680B">
        <w:t>:</w:t>
      </w:r>
    </w:p>
    <w:p w:rsidR="0046680B" w:rsidRPr="0046680B" w:rsidRDefault="0046680B" w:rsidP="0046680B">
      <w:p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4" w:color="1F497D" w:themeColor="text2"/>
        </w:pBdr>
        <w:rPr>
          <w:i/>
        </w:rPr>
      </w:pPr>
      <w:proofErr w:type="spellStart"/>
      <w:r w:rsidRPr="0046680B">
        <w:rPr>
          <w:i/>
        </w:rPr>
        <w:t>ScriptAlias</w:t>
      </w:r>
      <w:proofErr w:type="spellEnd"/>
      <w:r w:rsidRPr="0046680B">
        <w:rPr>
          <w:i/>
        </w:rPr>
        <w:t xml:space="preserve"> /</w:t>
      </w:r>
      <w:proofErr w:type="spellStart"/>
      <w:r w:rsidRPr="0046680B">
        <w:rPr>
          <w:i/>
        </w:rPr>
        <w:t>ruian</w:t>
      </w:r>
      <w:proofErr w:type="spellEnd"/>
      <w:r w:rsidRPr="0046680B">
        <w:rPr>
          <w:i/>
        </w:rPr>
        <w:t>/ "</w:t>
      </w:r>
      <w:r>
        <w:rPr>
          <w:i/>
        </w:rPr>
        <w:t>&lt;Zvolená cesta&gt;</w:t>
      </w:r>
      <w:r w:rsidRPr="0046680B">
        <w:rPr>
          <w:i/>
        </w:rPr>
        <w:t>/</w:t>
      </w:r>
      <w:proofErr w:type="spellStart"/>
      <w:r w:rsidRPr="0046680B">
        <w:rPr>
          <w:i/>
        </w:rPr>
        <w:t>RUIANToolbox</w:t>
      </w:r>
      <w:proofErr w:type="spellEnd"/>
      <w:r w:rsidRPr="0046680B">
        <w:rPr>
          <w:i/>
        </w:rPr>
        <w:t>-</w:t>
      </w:r>
      <w:r>
        <w:rPr>
          <w:i/>
        </w:rPr>
        <w:t>master/</w:t>
      </w:r>
      <w:proofErr w:type="spellStart"/>
      <w:r>
        <w:rPr>
          <w:i/>
        </w:rPr>
        <w:t>RUIANServices</w:t>
      </w:r>
      <w:proofErr w:type="spellEnd"/>
      <w:r>
        <w:rPr>
          <w:i/>
        </w:rPr>
        <w:t>/</w:t>
      </w:r>
      <w:proofErr w:type="spellStart"/>
      <w:r>
        <w:rPr>
          <w:i/>
        </w:rPr>
        <w:t>services</w:t>
      </w:r>
      <w:proofErr w:type="spellEnd"/>
      <w:r>
        <w:rPr>
          <w:i/>
        </w:rPr>
        <w:t>/"</w:t>
      </w:r>
      <w:r>
        <w:rPr>
          <w:i/>
        </w:rPr>
        <w:br/>
      </w:r>
      <w:r w:rsidRPr="0046680B">
        <w:rPr>
          <w:i/>
        </w:rPr>
        <w:t>&lt;</w:t>
      </w:r>
      <w:proofErr w:type="spellStart"/>
      <w:r w:rsidRPr="0046680B">
        <w:rPr>
          <w:i/>
        </w:rPr>
        <w:t>Location</w:t>
      </w:r>
      <w:proofErr w:type="spellEnd"/>
      <w:r w:rsidRPr="0046680B">
        <w:rPr>
          <w:i/>
        </w:rPr>
        <w:t xml:space="preserve"> "/</w:t>
      </w:r>
      <w:proofErr w:type="spellStart"/>
      <w:r w:rsidRPr="0046680B">
        <w:rPr>
          <w:i/>
        </w:rPr>
        <w:t>ruian</w:t>
      </w:r>
      <w:proofErr w:type="spellEnd"/>
      <w:r w:rsidRPr="0046680B">
        <w:rPr>
          <w:i/>
        </w:rPr>
        <w:t>"&gt;</w:t>
      </w:r>
      <w:r>
        <w:rPr>
          <w:i/>
        </w:rPr>
        <w:br/>
      </w:r>
      <w:r w:rsidRPr="0046680B">
        <w:rPr>
          <w:i/>
        </w:rPr>
        <w:t xml:space="preserve">    </w:t>
      </w:r>
      <w:proofErr w:type="spellStart"/>
      <w:r w:rsidRPr="0046680B">
        <w:rPr>
          <w:i/>
        </w:rPr>
        <w:t>Options</w:t>
      </w:r>
      <w:proofErr w:type="spellEnd"/>
      <w:r w:rsidRPr="0046680B">
        <w:rPr>
          <w:i/>
        </w:rPr>
        <w:t xml:space="preserve"> </w:t>
      </w:r>
      <w:proofErr w:type="spellStart"/>
      <w:r w:rsidRPr="0046680B">
        <w:rPr>
          <w:i/>
        </w:rPr>
        <w:t>None</w:t>
      </w:r>
      <w:proofErr w:type="spellEnd"/>
      <w:r>
        <w:rPr>
          <w:i/>
        </w:rPr>
        <w:br/>
        <w:t xml:space="preserve">    </w:t>
      </w:r>
      <w:proofErr w:type="spellStart"/>
      <w:r>
        <w:rPr>
          <w:i/>
        </w:rPr>
        <w:t>Order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allow</w:t>
      </w:r>
      <w:proofErr w:type="spellEnd"/>
      <w:r>
        <w:rPr>
          <w:i/>
        </w:rPr>
        <w:t>,</w:t>
      </w:r>
      <w:proofErr w:type="spellStart"/>
      <w:r>
        <w:rPr>
          <w:i/>
        </w:rPr>
        <w:t>deny</w:t>
      </w:r>
      <w:proofErr w:type="spellEnd"/>
      <w:r>
        <w:rPr>
          <w:i/>
        </w:rPr>
        <w:br/>
      </w:r>
      <w:r w:rsidRPr="0046680B">
        <w:rPr>
          <w:i/>
        </w:rPr>
        <w:t xml:space="preserve">    </w:t>
      </w:r>
      <w:proofErr w:type="spellStart"/>
      <w:r w:rsidRPr="0046680B">
        <w:rPr>
          <w:i/>
        </w:rPr>
        <w:t>Allow</w:t>
      </w:r>
      <w:proofErr w:type="spellEnd"/>
      <w:r w:rsidRPr="0046680B">
        <w:rPr>
          <w:i/>
        </w:rPr>
        <w:t xml:space="preserve"> </w:t>
      </w:r>
      <w:proofErr w:type="spellStart"/>
      <w:r w:rsidRPr="0046680B">
        <w:rPr>
          <w:i/>
        </w:rPr>
        <w:t>from</w:t>
      </w:r>
      <w:proofErr w:type="spellEnd"/>
      <w:r w:rsidRPr="0046680B">
        <w:rPr>
          <w:i/>
        </w:rPr>
        <w:t xml:space="preserve"> </w:t>
      </w:r>
      <w:proofErr w:type="spellStart"/>
      <w:r w:rsidRPr="0046680B">
        <w:rPr>
          <w:i/>
        </w:rPr>
        <w:t>all</w:t>
      </w:r>
      <w:proofErr w:type="spellEnd"/>
      <w:r>
        <w:rPr>
          <w:i/>
        </w:rPr>
        <w:br/>
      </w:r>
      <w:r w:rsidRPr="0046680B">
        <w:rPr>
          <w:i/>
        </w:rPr>
        <w:t>&lt;/</w:t>
      </w:r>
      <w:proofErr w:type="spellStart"/>
      <w:r w:rsidRPr="0046680B">
        <w:rPr>
          <w:i/>
        </w:rPr>
        <w:t>Location</w:t>
      </w:r>
      <w:proofErr w:type="spellEnd"/>
      <w:r w:rsidRPr="0046680B">
        <w:rPr>
          <w:i/>
        </w:rPr>
        <w:t>&gt;</w:t>
      </w:r>
    </w:p>
    <w:p w:rsidR="0046680B" w:rsidRDefault="0046680B" w:rsidP="0046680B">
      <w:bookmarkStart w:id="64" w:name="_Toc405546576"/>
      <w:r>
        <w:t xml:space="preserve">a restartujeme server </w:t>
      </w:r>
      <w:proofErr w:type="spellStart"/>
      <w:r>
        <w:t>apache</w:t>
      </w:r>
      <w:proofErr w:type="spellEnd"/>
      <w:r>
        <w:t>.</w:t>
      </w:r>
    </w:p>
    <w:p w:rsidR="007E5CA9" w:rsidRDefault="007E5CA9" w:rsidP="007E5CA9">
      <w:pPr>
        <w:pStyle w:val="Nadpis2"/>
      </w:pPr>
      <w:r>
        <w:t xml:space="preserve">7. Nastavení serveru </w:t>
      </w:r>
      <w:proofErr w:type="spellStart"/>
      <w:r>
        <w:t>WebServices</w:t>
      </w:r>
      <w:bookmarkEnd w:id="64"/>
      <w:proofErr w:type="spellEnd"/>
    </w:p>
    <w:p w:rsidR="007E5CA9" w:rsidRDefault="007E5CA9" w:rsidP="007E5CA9">
      <w:r>
        <w:t xml:space="preserve">Nastavíme </w:t>
      </w:r>
      <w:proofErr w:type="spellStart"/>
      <w:r>
        <w:t>hotnot</w:t>
      </w:r>
      <w:r w:rsidR="006A4381">
        <w:t>y</w:t>
      </w:r>
      <w:proofErr w:type="spellEnd"/>
      <w:r>
        <w:t xml:space="preserve"> </w:t>
      </w:r>
      <w:proofErr w:type="spellStart"/>
      <w:r w:rsidRPr="00291100">
        <w:t>servicesWebPath</w:t>
      </w:r>
      <w:proofErr w:type="spellEnd"/>
      <w:r w:rsidRPr="00291100">
        <w:t xml:space="preserve"> </w:t>
      </w:r>
      <w:r>
        <w:t xml:space="preserve">v souboru </w:t>
      </w:r>
      <w:proofErr w:type="spellStart"/>
      <w:r w:rsidRPr="00291100">
        <w:t>RUIANServices.cfg</w:t>
      </w:r>
      <w:proofErr w:type="spellEnd"/>
      <w:r w:rsidR="006A4381">
        <w:t>:</w:t>
      </w:r>
    </w:p>
    <w:p w:rsidR="006A4381" w:rsidRPr="006A4381" w:rsidRDefault="006A4381" w:rsidP="006A4381">
      <w:p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4" w:color="1F497D" w:themeColor="text2"/>
        </w:pBdr>
        <w:rPr>
          <w:i/>
          <w:szCs w:val="20"/>
        </w:rPr>
      </w:pPr>
      <w:proofErr w:type="spellStart"/>
      <w:r w:rsidRPr="006A4381">
        <w:rPr>
          <w:i/>
          <w:szCs w:val="20"/>
        </w:rPr>
        <w:t>servicesWebPath</w:t>
      </w:r>
      <w:proofErr w:type="spellEnd"/>
      <w:r w:rsidRPr="006A4381">
        <w:rPr>
          <w:i/>
          <w:szCs w:val="20"/>
        </w:rPr>
        <w:t>=</w:t>
      </w:r>
      <w:proofErr w:type="spellStart"/>
      <w:r w:rsidR="0046680B">
        <w:rPr>
          <w:i/>
          <w:szCs w:val="20"/>
        </w:rPr>
        <w:t>ruian</w:t>
      </w:r>
      <w:proofErr w:type="spellEnd"/>
      <w:r w:rsidRPr="006A4381">
        <w:rPr>
          <w:i/>
          <w:szCs w:val="20"/>
        </w:rPr>
        <w:t>/rest.</w:t>
      </w:r>
      <w:proofErr w:type="spellStart"/>
      <w:r w:rsidRPr="006A4381">
        <w:rPr>
          <w:i/>
          <w:szCs w:val="20"/>
        </w:rPr>
        <w:t>py</w:t>
      </w:r>
      <w:proofErr w:type="spellEnd"/>
      <w:r w:rsidRPr="006A4381">
        <w:rPr>
          <w:i/>
          <w:szCs w:val="20"/>
        </w:rPr>
        <w:t>/</w:t>
      </w:r>
      <w:r w:rsidRPr="006A4381">
        <w:rPr>
          <w:i/>
          <w:szCs w:val="20"/>
        </w:rPr>
        <w:br/>
      </w:r>
      <w:proofErr w:type="spellStart"/>
      <w:r w:rsidRPr="006A4381">
        <w:rPr>
          <w:i/>
          <w:szCs w:val="20"/>
        </w:rPr>
        <w:t>serverHTTP</w:t>
      </w:r>
      <w:proofErr w:type="spellEnd"/>
      <w:r w:rsidRPr="006A4381">
        <w:rPr>
          <w:i/>
          <w:szCs w:val="20"/>
        </w:rPr>
        <w:t>=</w:t>
      </w:r>
      <w:proofErr w:type="spellStart"/>
      <w:r w:rsidRPr="006A4381">
        <w:rPr>
          <w:i/>
          <w:szCs w:val="20"/>
        </w:rPr>
        <w:t>localhost</w:t>
      </w:r>
      <w:proofErr w:type="spellEnd"/>
    </w:p>
    <w:p w:rsidR="006F1183" w:rsidRDefault="007E5CA9" w:rsidP="004D17FE">
      <w:pPr>
        <w:pStyle w:val="Nadpis2"/>
      </w:pPr>
      <w:r>
        <w:t>8</w:t>
      </w:r>
      <w:r w:rsidR="00CB7DF8">
        <w:t xml:space="preserve">. </w:t>
      </w:r>
      <w:r w:rsidR="004D17FE">
        <w:t>Stažení dat a aktualizací</w:t>
      </w:r>
      <w:bookmarkEnd w:id="61"/>
      <w:r w:rsidR="00DE453C">
        <w:t>, import do databáze</w:t>
      </w:r>
    </w:p>
    <w:p w:rsidR="00B572FE" w:rsidRDefault="00B572FE" w:rsidP="00D54B41">
      <w:pPr>
        <w:keepNext/>
      </w:pPr>
      <w:r>
        <w:t xml:space="preserve">Spustíme </w:t>
      </w:r>
      <w:proofErr w:type="spellStart"/>
      <w:r>
        <w:t>script</w:t>
      </w:r>
      <w:proofErr w:type="spellEnd"/>
      <w:r>
        <w:t xml:space="preserve"> </w:t>
      </w:r>
      <w:proofErr w:type="spellStart"/>
      <w:r>
        <w:t>DownloadRUIAN.bat</w:t>
      </w:r>
      <w:proofErr w:type="spellEnd"/>
      <w:r w:rsidR="00D54B41">
        <w:t>.</w:t>
      </w:r>
    </w:p>
    <w:p w:rsidR="00D54B41" w:rsidRPr="00B572FE" w:rsidRDefault="008F4607" w:rsidP="007B279D">
      <w:pPr>
        <w:spacing w:before="240"/>
        <w:jc w:val="center"/>
      </w:pPr>
      <w:r w:rsidRPr="008F4607">
        <w:rPr>
          <w:noProof/>
        </w:rPr>
        <w:drawing>
          <wp:inline distT="0" distB="0" distL="0" distR="0">
            <wp:extent cx="4302919" cy="1857375"/>
            <wp:effectExtent l="19050" t="0" r="2381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919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100" w:rsidRPr="00681BCF" w:rsidRDefault="007E5CA9" w:rsidP="00291100">
      <w:pPr>
        <w:pStyle w:val="Nadpis2"/>
      </w:pPr>
      <w:bookmarkStart w:id="65" w:name="_Toc405546577"/>
      <w:r>
        <w:lastRenderedPageBreak/>
        <w:t>9</w:t>
      </w:r>
      <w:r w:rsidR="00291100" w:rsidRPr="00681BCF">
        <w:t>. Ověření dostupnosti a využívání služeb</w:t>
      </w:r>
      <w:bookmarkEnd w:id="65"/>
    </w:p>
    <w:p w:rsidR="00237FE4" w:rsidRPr="00092109" w:rsidRDefault="00DE453C" w:rsidP="00237FE4">
      <w:r>
        <w:t xml:space="preserve">Po doběhnutí skriptu </w:t>
      </w:r>
      <w:proofErr w:type="spellStart"/>
      <w:r>
        <w:t>DownloadRUIAN.bat</w:t>
      </w:r>
      <w:proofErr w:type="spellEnd"/>
      <w:r>
        <w:t>, ověříme n</w:t>
      </w:r>
      <w:r w:rsidR="00291100" w:rsidRPr="00681BCF">
        <w:t xml:space="preserve">a adrese </w:t>
      </w:r>
      <w:proofErr w:type="spellStart"/>
      <w:r w:rsidR="00291100" w:rsidRPr="00681BCF">
        <w:t>localhost</w:t>
      </w:r>
      <w:proofErr w:type="spellEnd"/>
      <w:r w:rsidR="00291100" w:rsidRPr="00681BCF">
        <w:t>/</w:t>
      </w:r>
      <w:proofErr w:type="spellStart"/>
      <w:r w:rsidR="00291100" w:rsidRPr="00681BCF">
        <w:t>ruian</w:t>
      </w:r>
      <w:proofErr w:type="spellEnd"/>
      <w:r w:rsidR="00291100" w:rsidRPr="00681BCF">
        <w:t>/rest.</w:t>
      </w:r>
      <w:proofErr w:type="spellStart"/>
      <w:r w:rsidR="00291100" w:rsidRPr="00681BCF">
        <w:t>py</w:t>
      </w:r>
      <w:proofErr w:type="spellEnd"/>
      <w:r w:rsidR="00291100" w:rsidRPr="00681BCF">
        <w:t xml:space="preserve"> ověříme, že </w:t>
      </w:r>
      <w:r w:rsidR="00721ECF" w:rsidRPr="00681BCF">
        <w:t>je portá</w:t>
      </w:r>
      <w:r w:rsidR="00681BCF" w:rsidRPr="00681BCF">
        <w:t>l</w:t>
      </w:r>
      <w:r w:rsidR="00721ECF" w:rsidRPr="00681BCF">
        <w:t xml:space="preserve"> služeb dostupný a funkční</w:t>
      </w:r>
      <w:r w:rsidR="00291100" w:rsidRPr="00681BCF">
        <w:t>.</w:t>
      </w:r>
      <w:r w:rsidR="00141BA5">
        <w:t xml:space="preserve"> Poté </w:t>
      </w:r>
      <w:r w:rsidR="006E3311">
        <w:t>povolíme</w:t>
      </w:r>
      <w:r w:rsidR="00141BA5">
        <w:t xml:space="preserve"> a ověříme přístup z počítačů mimo lokální doménu v souladu s příslušnými pravidly </w:t>
      </w:r>
      <w:r w:rsidR="00E52382">
        <w:t>počítačové sítě</w:t>
      </w:r>
      <w:r w:rsidR="00872B9C">
        <w:t>.</w:t>
      </w:r>
    </w:p>
    <w:sectPr w:rsidR="00237FE4" w:rsidRPr="00092109" w:rsidSect="00D23BED">
      <w:pgSz w:w="11906" w:h="16838"/>
      <w:pgMar w:top="1417" w:right="1417" w:bottom="1417" w:left="1417" w:header="1559" w:footer="708" w:gutter="0"/>
      <w:pgNumType w:fmt="upperLetter"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7B86" w:rsidRDefault="007F7B86">
      <w:r>
        <w:separator/>
      </w:r>
    </w:p>
  </w:endnote>
  <w:endnote w:type="continuationSeparator" w:id="0">
    <w:p w:rsidR="007F7B86" w:rsidRDefault="007F7B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B86" w:rsidRPr="003B0262" w:rsidRDefault="007F7B86" w:rsidP="009B2F46">
    <w:pPr>
      <w:pStyle w:val="Zpat"/>
      <w:rPr>
        <w:rFonts w:ascii="Arial" w:hAnsi="Arial" w:cs="Arial"/>
        <w:sz w:val="18"/>
        <w:szCs w:val="18"/>
      </w:rPr>
    </w:pPr>
    <w:r w:rsidRPr="00991AB9">
      <w:rPr>
        <w:rFonts w:ascii="Arial" w:hAnsi="Arial" w:cs="Arial"/>
        <w:sz w:val="18"/>
        <w:szCs w:val="18"/>
      </w:rPr>
      <w:t>Číslo formuláře: F-</w:t>
    </w:r>
    <w:r>
      <w:rPr>
        <w:rFonts w:ascii="Arial" w:hAnsi="Arial" w:cs="Arial"/>
        <w:sz w:val="18"/>
        <w:szCs w:val="18"/>
      </w:rPr>
      <w:t>059</w:t>
    </w:r>
    <w:r>
      <w:rPr>
        <w:rFonts w:ascii="Arial" w:hAnsi="Arial" w:cs="Arial"/>
        <w:sz w:val="18"/>
        <w:szCs w:val="18"/>
      </w:rPr>
      <w:tab/>
      <w:t>Verze: 2.0.1</w:t>
    </w:r>
    <w:r w:rsidRPr="00991AB9">
      <w:rPr>
        <w:rFonts w:ascii="Arial" w:hAnsi="Arial" w:cs="Arial"/>
        <w:sz w:val="18"/>
        <w:szCs w:val="18"/>
      </w:rPr>
      <w:tab/>
    </w:r>
    <w:r w:rsidRPr="00991AB9">
      <w:rPr>
        <w:rFonts w:ascii="Arial" w:hAnsi="Arial" w:cs="Arial"/>
        <w:smallCaps/>
        <w:sz w:val="18"/>
        <w:szCs w:val="18"/>
      </w:rPr>
      <w:t xml:space="preserve">Strana </w:t>
    </w:r>
    <w:r w:rsidRPr="00991AB9">
      <w:rPr>
        <w:rFonts w:ascii="Arial" w:hAnsi="Arial" w:cs="Arial"/>
        <w:smallCaps/>
        <w:sz w:val="18"/>
        <w:szCs w:val="18"/>
      </w:rPr>
      <w:fldChar w:fldCharType="begin"/>
    </w:r>
    <w:r w:rsidRPr="00991AB9">
      <w:rPr>
        <w:rFonts w:ascii="Arial" w:hAnsi="Arial" w:cs="Arial"/>
        <w:smallCaps/>
        <w:sz w:val="18"/>
        <w:szCs w:val="18"/>
      </w:rPr>
      <w:instrText xml:space="preserve"> PAGE </w:instrText>
    </w:r>
    <w:r w:rsidRPr="00991AB9">
      <w:rPr>
        <w:rFonts w:ascii="Arial" w:hAnsi="Arial" w:cs="Arial"/>
        <w:smallCaps/>
        <w:sz w:val="18"/>
        <w:szCs w:val="18"/>
      </w:rPr>
      <w:fldChar w:fldCharType="separate"/>
    </w:r>
    <w:r w:rsidR="000F470A">
      <w:rPr>
        <w:rFonts w:ascii="Arial" w:hAnsi="Arial" w:cs="Arial"/>
        <w:smallCaps/>
        <w:noProof/>
        <w:sz w:val="18"/>
        <w:szCs w:val="18"/>
      </w:rPr>
      <w:t>18</w:t>
    </w:r>
    <w:r w:rsidRPr="00991AB9">
      <w:rPr>
        <w:rFonts w:ascii="Arial" w:hAnsi="Arial" w:cs="Arial"/>
        <w:smallCaps/>
        <w:sz w:val="18"/>
        <w:szCs w:val="18"/>
      </w:rPr>
      <w:fldChar w:fldCharType="end"/>
    </w:r>
    <w:r w:rsidRPr="00991AB9">
      <w:rPr>
        <w:rFonts w:ascii="Arial" w:hAnsi="Arial" w:cs="Arial"/>
        <w:smallCaps/>
        <w:sz w:val="18"/>
        <w:szCs w:val="18"/>
      </w:rPr>
      <w:t xml:space="preserve"> (celkem </w:t>
    </w:r>
    <w:r w:rsidRPr="00991AB9">
      <w:rPr>
        <w:rFonts w:ascii="Arial" w:hAnsi="Arial" w:cs="Arial"/>
        <w:smallCaps/>
        <w:sz w:val="18"/>
        <w:szCs w:val="18"/>
      </w:rPr>
      <w:fldChar w:fldCharType="begin"/>
    </w:r>
    <w:r w:rsidRPr="00991AB9">
      <w:rPr>
        <w:rFonts w:ascii="Arial" w:hAnsi="Arial" w:cs="Arial"/>
        <w:smallCaps/>
        <w:sz w:val="18"/>
        <w:szCs w:val="18"/>
      </w:rPr>
      <w:instrText xml:space="preserve"> NUMPAGES </w:instrText>
    </w:r>
    <w:r w:rsidRPr="00991AB9">
      <w:rPr>
        <w:rFonts w:ascii="Arial" w:hAnsi="Arial" w:cs="Arial"/>
        <w:smallCaps/>
        <w:sz w:val="18"/>
        <w:szCs w:val="18"/>
      </w:rPr>
      <w:fldChar w:fldCharType="separate"/>
    </w:r>
    <w:r w:rsidR="000F470A">
      <w:rPr>
        <w:rFonts w:ascii="Arial" w:hAnsi="Arial" w:cs="Arial"/>
        <w:smallCaps/>
        <w:noProof/>
        <w:sz w:val="18"/>
        <w:szCs w:val="18"/>
      </w:rPr>
      <w:t>31</w:t>
    </w:r>
    <w:r w:rsidRPr="00991AB9">
      <w:rPr>
        <w:rFonts w:ascii="Arial" w:hAnsi="Arial" w:cs="Arial"/>
        <w:smallCaps/>
        <w:sz w:val="18"/>
        <w:szCs w:val="18"/>
      </w:rPr>
      <w:fldChar w:fldCharType="end"/>
    </w:r>
    <w:r w:rsidRPr="00991AB9">
      <w:rPr>
        <w:rFonts w:ascii="Arial" w:hAnsi="Arial" w:cs="Arial"/>
        <w:smallCaps/>
        <w:sz w:val="18"/>
        <w:szCs w:val="18"/>
      </w:rPr>
      <w:t>)</w:t>
    </w:r>
    <w:r w:rsidRPr="00991AB9">
      <w:rPr>
        <w:rFonts w:ascii="Arial" w:hAnsi="Arial" w:cs="Arial"/>
        <w:sz w:val="18"/>
        <w:szCs w:val="18"/>
      </w:rPr>
      <w:tab/>
    </w:r>
  </w:p>
  <w:p w:rsidR="007F7B86" w:rsidRDefault="007F7B86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B86" w:rsidRPr="003B0262" w:rsidRDefault="007F7B86" w:rsidP="009B2F46">
    <w:pPr>
      <w:pStyle w:val="Zpat"/>
      <w:rPr>
        <w:rFonts w:ascii="Arial" w:hAnsi="Arial" w:cs="Arial"/>
        <w:sz w:val="18"/>
        <w:szCs w:val="18"/>
      </w:rPr>
    </w:pPr>
    <w:r w:rsidRPr="00991AB9">
      <w:rPr>
        <w:rFonts w:ascii="Arial" w:hAnsi="Arial" w:cs="Arial"/>
        <w:sz w:val="18"/>
        <w:szCs w:val="18"/>
      </w:rPr>
      <w:t>Číslo formuláře: F-</w:t>
    </w:r>
    <w:r>
      <w:rPr>
        <w:rFonts w:ascii="Arial" w:hAnsi="Arial" w:cs="Arial"/>
        <w:sz w:val="18"/>
        <w:szCs w:val="18"/>
      </w:rPr>
      <w:t>059</w:t>
    </w:r>
    <w:r>
      <w:rPr>
        <w:rFonts w:ascii="Arial" w:hAnsi="Arial" w:cs="Arial"/>
        <w:sz w:val="18"/>
        <w:szCs w:val="18"/>
      </w:rPr>
      <w:tab/>
      <w:t>Verze: 2.0.0</w:t>
    </w:r>
    <w:r w:rsidRPr="00991AB9">
      <w:rPr>
        <w:rFonts w:ascii="Arial" w:hAnsi="Arial" w:cs="Arial"/>
        <w:sz w:val="18"/>
        <w:szCs w:val="18"/>
      </w:rPr>
      <w:tab/>
    </w:r>
    <w:r w:rsidRPr="00991AB9">
      <w:rPr>
        <w:rFonts w:ascii="Arial" w:hAnsi="Arial" w:cs="Arial"/>
        <w:smallCaps/>
        <w:sz w:val="18"/>
        <w:szCs w:val="18"/>
      </w:rPr>
      <w:t xml:space="preserve">Strana </w:t>
    </w:r>
    <w:r w:rsidRPr="00991AB9">
      <w:rPr>
        <w:rFonts w:ascii="Arial" w:hAnsi="Arial" w:cs="Arial"/>
        <w:smallCaps/>
        <w:sz w:val="18"/>
        <w:szCs w:val="18"/>
      </w:rPr>
      <w:fldChar w:fldCharType="begin"/>
    </w:r>
    <w:r w:rsidRPr="00991AB9">
      <w:rPr>
        <w:rFonts w:ascii="Arial" w:hAnsi="Arial" w:cs="Arial"/>
        <w:smallCaps/>
        <w:sz w:val="18"/>
        <w:szCs w:val="18"/>
      </w:rPr>
      <w:instrText xml:space="preserve"> PAGE </w:instrText>
    </w:r>
    <w:r w:rsidRPr="00991AB9">
      <w:rPr>
        <w:rFonts w:ascii="Arial" w:hAnsi="Arial" w:cs="Arial"/>
        <w:smallCaps/>
        <w:sz w:val="18"/>
        <w:szCs w:val="18"/>
      </w:rPr>
      <w:fldChar w:fldCharType="separate"/>
    </w:r>
    <w:r w:rsidR="000F470A">
      <w:rPr>
        <w:rFonts w:ascii="Arial" w:hAnsi="Arial" w:cs="Arial"/>
        <w:smallCaps/>
        <w:noProof/>
        <w:sz w:val="18"/>
        <w:szCs w:val="18"/>
      </w:rPr>
      <w:t>A</w:t>
    </w:r>
    <w:r w:rsidRPr="00991AB9">
      <w:rPr>
        <w:rFonts w:ascii="Arial" w:hAnsi="Arial" w:cs="Arial"/>
        <w:smallCaps/>
        <w:sz w:val="18"/>
        <w:szCs w:val="18"/>
      </w:rPr>
      <w:fldChar w:fldCharType="end"/>
    </w:r>
    <w:r w:rsidRPr="00991AB9">
      <w:rPr>
        <w:rFonts w:ascii="Arial" w:hAnsi="Arial" w:cs="Arial"/>
        <w:sz w:val="18"/>
        <w:szCs w:val="18"/>
      </w:rPr>
      <w:tab/>
    </w:r>
  </w:p>
  <w:p w:rsidR="007F7B86" w:rsidRDefault="007F7B86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7B86" w:rsidRDefault="007F7B86">
      <w:r>
        <w:separator/>
      </w:r>
    </w:p>
  </w:footnote>
  <w:footnote w:type="continuationSeparator" w:id="0">
    <w:p w:rsidR="007F7B86" w:rsidRDefault="007F7B86">
      <w:r>
        <w:continuationSeparator/>
      </w:r>
    </w:p>
  </w:footnote>
  <w:footnote w:id="1">
    <w:p w:rsidR="007F7B86" w:rsidRDefault="007F7B86">
      <w:pPr>
        <w:pStyle w:val="Textpoznpodarou"/>
      </w:pPr>
      <w:r>
        <w:rPr>
          <w:rStyle w:val="Znakapoznpodarou"/>
        </w:rPr>
        <w:footnoteRef/>
      </w:r>
      <w:r>
        <w:t xml:space="preserve"> Výkon HW musí však odpovídat očekáváním na rychlost běhu jednotlivých komponent knihovny</w:t>
      </w:r>
    </w:p>
  </w:footnote>
  <w:footnote w:id="2">
    <w:p w:rsidR="007F7B86" w:rsidRDefault="007F7B86">
      <w:pPr>
        <w:pStyle w:val="Textpoznpodarou"/>
      </w:pPr>
      <w:r>
        <w:rPr>
          <w:rStyle w:val="Znakapoznpodarou"/>
        </w:rPr>
        <w:footnoteRef/>
      </w:r>
      <w:r>
        <w:t xml:space="preserve"> Testováno na Microsoft Windows 8.1 Desktop a Microsoft Windows Server 2012</w:t>
      </w:r>
    </w:p>
  </w:footnote>
  <w:footnote w:id="3">
    <w:p w:rsidR="007F7B86" w:rsidRDefault="007F7B86">
      <w:pPr>
        <w:pStyle w:val="Textpoznpodarou"/>
      </w:pPr>
      <w:r>
        <w:rPr>
          <w:rStyle w:val="Znakapoznpodarou"/>
        </w:rPr>
        <w:footnoteRef/>
      </w:r>
      <w:r>
        <w:t xml:space="preserve"> V některých verzích Windows nefunguje parametr přesměrování zcela korektně a část  standardních výstupů může být operačním systémem zaznamenána do výpisu chyb</w:t>
      </w:r>
    </w:p>
  </w:footnote>
  <w:footnote w:id="4">
    <w:p w:rsidR="007F7B86" w:rsidRDefault="007F7B86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1" w:history="1">
        <w:r>
          <w:rPr>
            <w:rStyle w:val="Hypertextovodkaz"/>
            <w:lang w:val="en-US"/>
          </w:rPr>
          <w:t>https://github.com/vugtk21/RUIANToolbox/archive/master.zip</w:t>
        </w:r>
      </w:hyperlink>
    </w:p>
  </w:footnote>
  <w:footnote w:id="5">
    <w:p w:rsidR="007F7B86" w:rsidRPr="000F6663" w:rsidRDefault="007F7B86">
      <w:pPr>
        <w:pStyle w:val="Textpoznpodarou"/>
        <w:rPr>
          <w:lang w:val="en-US"/>
        </w:rPr>
      </w:pPr>
      <w:r>
        <w:rPr>
          <w:rStyle w:val="Znakapoznpodarou"/>
        </w:rPr>
        <w:footnoteRef/>
      </w:r>
      <w:r>
        <w:t xml:space="preserve"> </w:t>
      </w:r>
      <w:r w:rsidRPr="000F6663">
        <w:t>http://bivoj.vugtk.cz/euradin/Doc/WP03/MetodikaWeboveSluzby.docx</w:t>
      </w:r>
    </w:p>
  </w:footnote>
  <w:footnote w:id="6">
    <w:p w:rsidR="007F7B86" w:rsidRDefault="007F7B86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2" w:history="1">
        <w:r>
          <w:rPr>
            <w:rStyle w:val="Hypertextovodkaz"/>
            <w:lang w:val="en-US"/>
          </w:rPr>
          <w:t>https://github.com/vugtk21/RUIANToolbox/archive/master.zip</w:t>
        </w:r>
      </w:hyperlink>
    </w:p>
  </w:footnote>
  <w:footnote w:id="7">
    <w:p w:rsidR="007F7B86" w:rsidRDefault="007F7B86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8E0BE6">
        <w:t>http://httpd.apache.org/</w:t>
      </w:r>
    </w:p>
  </w:footnote>
  <w:footnote w:id="8">
    <w:p w:rsidR="007F7B86" w:rsidRDefault="007F7B86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8E0BE6">
        <w:t>http://windows.microsoft.com/en-us/windows-8/internet-information-services-iis-8-5</w:t>
      </w:r>
    </w:p>
  </w:footnote>
  <w:footnote w:id="9">
    <w:p w:rsidR="007F7B86" w:rsidRDefault="007F7B86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752DE2">
        <w:t>http://httpd.apache.org/docs/2.2/</w:t>
      </w:r>
    </w:p>
  </w:footnote>
  <w:footnote w:id="10">
    <w:p w:rsidR="007F7B86" w:rsidRDefault="007F7B86" w:rsidP="000D5312">
      <w:pPr>
        <w:pStyle w:val="Textpoznpodarou"/>
      </w:pPr>
      <w:r>
        <w:rPr>
          <w:rStyle w:val="Znakapoznpodarou"/>
        </w:rPr>
        <w:footnoteRef/>
      </w:r>
      <w:r>
        <w:t xml:space="preserve"> Platí pro Microsoft Windows 8.0</w:t>
      </w:r>
    </w:p>
  </w:footnote>
  <w:footnote w:id="11">
    <w:p w:rsidR="007F7B86" w:rsidRDefault="007F7B86">
      <w:pPr>
        <w:pStyle w:val="Textpoznpodarou"/>
      </w:pPr>
      <w:r>
        <w:rPr>
          <w:rStyle w:val="Znakapoznpodarou"/>
        </w:rPr>
        <w:footnoteRef/>
      </w:r>
      <w:r>
        <w:t xml:space="preserve"> Jméno adresáře nesmí obsahovat mezery a znaky s diakritikou</w:t>
      </w:r>
    </w:p>
  </w:footnote>
  <w:footnote w:id="12">
    <w:p w:rsidR="007F7B86" w:rsidRDefault="007F7B86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3" w:history="1">
        <w:r>
          <w:rPr>
            <w:rStyle w:val="Hypertextovodkaz"/>
            <w:lang w:val="en-US"/>
          </w:rPr>
          <w:t>https://github.com/vugtk21/RUIANToolbox/archive/master.zip</w:t>
        </w:r>
      </w:hyperlink>
    </w:p>
  </w:footnote>
  <w:footnote w:id="13">
    <w:p w:rsidR="007F7B86" w:rsidRDefault="007F7B86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4" w:history="1">
        <w:r w:rsidRPr="00695C90">
          <w:rPr>
            <w:rStyle w:val="Hypertextovodkaz"/>
          </w:rPr>
          <w:t>http://geo1.fsv.cvut.cz/landa/vfr/OSGeo4W_vfr.zip</w:t>
        </w:r>
      </w:hyperlink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B86" w:rsidRPr="009B2F46" w:rsidRDefault="007F7B86" w:rsidP="009B2F46">
    <w:pPr>
      <w:pStyle w:val="Zhlav"/>
      <w:rPr>
        <w:szCs w:val="28"/>
      </w:rPr>
    </w:pPr>
    <w:r w:rsidRPr="00587103">
      <w:rPr>
        <w:noProof/>
        <w:szCs w:val="2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1690" cy="1097280"/>
          <wp:effectExtent l="0" t="0" r="0" b="0"/>
          <wp:wrapNone/>
          <wp:docPr id="1" name="obrázek 4" descr="hlavickovy_papir_cz_u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 descr="hlavickovy_papir_cz_u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87103">
      <w:rPr>
        <w:noProof/>
        <w:szCs w:val="2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-912276</wp:posOffset>
          </wp:positionH>
          <wp:positionV relativeFrom="paragraph">
            <wp:posOffset>-3654337</wp:posOffset>
          </wp:positionV>
          <wp:extent cx="7564164" cy="1087821"/>
          <wp:effectExtent l="19050" t="0" r="0" b="0"/>
          <wp:wrapNone/>
          <wp:docPr id="2" name="obrázek 4" descr="hlavickovy_papir_cz_u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 descr="hlavickovy_papir_cz_u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164" cy="1087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A42FB"/>
    <w:multiLevelType w:val="hybridMultilevel"/>
    <w:tmpl w:val="F014CCC0"/>
    <w:lvl w:ilvl="0" w:tplc="15F0F8D6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6EC2917"/>
    <w:multiLevelType w:val="hybridMultilevel"/>
    <w:tmpl w:val="10A84954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E98108C"/>
    <w:multiLevelType w:val="multilevel"/>
    <w:tmpl w:val="FFD42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791038"/>
    <w:multiLevelType w:val="hybridMultilevel"/>
    <w:tmpl w:val="BBA4FDE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1B90B04"/>
    <w:multiLevelType w:val="hybridMultilevel"/>
    <w:tmpl w:val="72FEF7DC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1C27B82"/>
    <w:multiLevelType w:val="hybridMultilevel"/>
    <w:tmpl w:val="C7C68680"/>
    <w:lvl w:ilvl="0" w:tplc="E072F0E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14A3CC8"/>
    <w:multiLevelType w:val="hybridMultilevel"/>
    <w:tmpl w:val="E95C2BFC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231507BF"/>
    <w:multiLevelType w:val="hybridMultilevel"/>
    <w:tmpl w:val="CE2E4A90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6F96378"/>
    <w:multiLevelType w:val="hybridMultilevel"/>
    <w:tmpl w:val="1EC48E2E"/>
    <w:lvl w:ilvl="0" w:tplc="0405000F">
      <w:start w:val="1"/>
      <w:numFmt w:val="decimal"/>
      <w:lvlText w:val="%1."/>
      <w:lvlJc w:val="left"/>
      <w:pPr>
        <w:tabs>
          <w:tab w:val="num" w:pos="-1440"/>
        </w:tabs>
        <w:ind w:left="-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-720"/>
        </w:tabs>
        <w:ind w:left="-7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0"/>
        </w:tabs>
        <w:ind w:left="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1440"/>
        </w:tabs>
        <w:ind w:left="14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2160"/>
        </w:tabs>
        <w:ind w:left="21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180"/>
      </w:pPr>
    </w:lvl>
  </w:abstractNum>
  <w:abstractNum w:abstractNumId="9">
    <w:nsid w:val="28B6119D"/>
    <w:multiLevelType w:val="hybridMultilevel"/>
    <w:tmpl w:val="F1CE1700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9723982"/>
    <w:multiLevelType w:val="multilevel"/>
    <w:tmpl w:val="F014CCC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/>
        <w:sz w:val="24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2F42440B"/>
    <w:multiLevelType w:val="hybridMultilevel"/>
    <w:tmpl w:val="5EF206D4"/>
    <w:lvl w:ilvl="0" w:tplc="15F0F8D6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2">
    <w:nsid w:val="31820DD5"/>
    <w:multiLevelType w:val="hybridMultilevel"/>
    <w:tmpl w:val="A7E45E2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348107AF"/>
    <w:multiLevelType w:val="hybridMultilevel"/>
    <w:tmpl w:val="CBDE96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B929E5"/>
    <w:multiLevelType w:val="hybridMultilevel"/>
    <w:tmpl w:val="48D20736"/>
    <w:lvl w:ilvl="0" w:tplc="27009944">
      <w:start w:val="1"/>
      <w:numFmt w:val="bullet"/>
      <w:pStyle w:val="Odstavecseseznamem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EB44555"/>
    <w:multiLevelType w:val="hybridMultilevel"/>
    <w:tmpl w:val="366AE0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0D159FA"/>
    <w:multiLevelType w:val="hybridMultilevel"/>
    <w:tmpl w:val="4396240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428F1740"/>
    <w:multiLevelType w:val="hybridMultilevel"/>
    <w:tmpl w:val="535079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44439F9"/>
    <w:multiLevelType w:val="hybridMultilevel"/>
    <w:tmpl w:val="941446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6044FFA"/>
    <w:multiLevelType w:val="hybridMultilevel"/>
    <w:tmpl w:val="283AA052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47A37565"/>
    <w:multiLevelType w:val="hybridMultilevel"/>
    <w:tmpl w:val="E370E2F8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48082368"/>
    <w:multiLevelType w:val="hybridMultilevel"/>
    <w:tmpl w:val="FEF0ED8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55FC6605"/>
    <w:multiLevelType w:val="hybridMultilevel"/>
    <w:tmpl w:val="1CF41B7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56E25E8F"/>
    <w:multiLevelType w:val="hybridMultilevel"/>
    <w:tmpl w:val="C8DEA87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58C71253"/>
    <w:multiLevelType w:val="hybridMultilevel"/>
    <w:tmpl w:val="60D418AE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59C05290"/>
    <w:multiLevelType w:val="hybridMultilevel"/>
    <w:tmpl w:val="4DFE7D3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5A4C5237"/>
    <w:multiLevelType w:val="hybridMultilevel"/>
    <w:tmpl w:val="B05C363E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5D2926A4"/>
    <w:multiLevelType w:val="hybridMultilevel"/>
    <w:tmpl w:val="1F7E935C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5FDF37F1"/>
    <w:multiLevelType w:val="hybridMultilevel"/>
    <w:tmpl w:val="1D8E174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87063C0"/>
    <w:multiLevelType w:val="hybridMultilevel"/>
    <w:tmpl w:val="7AA45DA4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6BE74E89"/>
    <w:multiLevelType w:val="hybridMultilevel"/>
    <w:tmpl w:val="275C7568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6E7A0517"/>
    <w:multiLevelType w:val="hybridMultilevel"/>
    <w:tmpl w:val="EEACC15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6FD62ACF"/>
    <w:multiLevelType w:val="hybridMultilevel"/>
    <w:tmpl w:val="0D84F534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703C773D"/>
    <w:multiLevelType w:val="hybridMultilevel"/>
    <w:tmpl w:val="579C552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DC7088A"/>
    <w:multiLevelType w:val="hybridMultilevel"/>
    <w:tmpl w:val="F486646A"/>
    <w:lvl w:ilvl="0" w:tplc="FADEC47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cs="Times New Roman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>
    <w:nsid w:val="7F815768"/>
    <w:multiLevelType w:val="hybridMultilevel"/>
    <w:tmpl w:val="E18A1BEE"/>
    <w:lvl w:ilvl="0" w:tplc="6FCA14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03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7F8D0918"/>
    <w:multiLevelType w:val="hybridMultilevel"/>
    <w:tmpl w:val="3D6CD364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5"/>
  </w:num>
  <w:num w:numId="2">
    <w:abstractNumId w:val="0"/>
  </w:num>
  <w:num w:numId="3">
    <w:abstractNumId w:val="11"/>
  </w:num>
  <w:num w:numId="4">
    <w:abstractNumId w:val="10"/>
  </w:num>
  <w:num w:numId="5">
    <w:abstractNumId w:val="1"/>
  </w:num>
  <w:num w:numId="6">
    <w:abstractNumId w:val="9"/>
  </w:num>
  <w:num w:numId="7">
    <w:abstractNumId w:val="6"/>
  </w:num>
  <w:num w:numId="8">
    <w:abstractNumId w:val="26"/>
  </w:num>
  <w:num w:numId="9">
    <w:abstractNumId w:val="23"/>
  </w:num>
  <w:num w:numId="10">
    <w:abstractNumId w:val="2"/>
  </w:num>
  <w:num w:numId="11">
    <w:abstractNumId w:val="19"/>
  </w:num>
  <w:num w:numId="12">
    <w:abstractNumId w:val="24"/>
  </w:num>
  <w:num w:numId="13">
    <w:abstractNumId w:val="30"/>
  </w:num>
  <w:num w:numId="14">
    <w:abstractNumId w:val="31"/>
  </w:num>
  <w:num w:numId="15">
    <w:abstractNumId w:val="4"/>
  </w:num>
  <w:num w:numId="16">
    <w:abstractNumId w:val="35"/>
  </w:num>
  <w:num w:numId="17">
    <w:abstractNumId w:val="29"/>
  </w:num>
  <w:num w:numId="18">
    <w:abstractNumId w:val="16"/>
  </w:num>
  <w:num w:numId="19">
    <w:abstractNumId w:val="32"/>
  </w:num>
  <w:num w:numId="20">
    <w:abstractNumId w:val="12"/>
  </w:num>
  <w:num w:numId="21">
    <w:abstractNumId w:val="8"/>
  </w:num>
  <w:num w:numId="22">
    <w:abstractNumId w:val="25"/>
  </w:num>
  <w:num w:numId="23">
    <w:abstractNumId w:val="27"/>
  </w:num>
  <w:num w:numId="24">
    <w:abstractNumId w:val="36"/>
  </w:num>
  <w:num w:numId="25">
    <w:abstractNumId w:val="7"/>
  </w:num>
  <w:num w:numId="26">
    <w:abstractNumId w:val="3"/>
  </w:num>
  <w:num w:numId="27">
    <w:abstractNumId w:val="34"/>
  </w:num>
  <w:num w:numId="28">
    <w:abstractNumId w:val="20"/>
  </w:num>
  <w:num w:numId="29">
    <w:abstractNumId w:val="22"/>
  </w:num>
  <w:num w:numId="30">
    <w:abstractNumId w:val="21"/>
  </w:num>
  <w:num w:numId="31">
    <w:abstractNumId w:val="33"/>
  </w:num>
  <w:num w:numId="32">
    <w:abstractNumId w:val="13"/>
  </w:num>
  <w:num w:numId="33">
    <w:abstractNumId w:val="28"/>
  </w:num>
  <w:num w:numId="34">
    <w:abstractNumId w:val="18"/>
  </w:num>
  <w:num w:numId="35">
    <w:abstractNumId w:val="15"/>
  </w:num>
  <w:num w:numId="36">
    <w:abstractNumId w:val="14"/>
  </w:num>
  <w:num w:numId="3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119809"/>
  </w:hdrShapeDefaults>
  <w:footnotePr>
    <w:footnote w:id="-1"/>
    <w:footnote w:id="0"/>
  </w:footnotePr>
  <w:endnotePr>
    <w:endnote w:id="-1"/>
    <w:endnote w:id="0"/>
  </w:endnotePr>
  <w:compat/>
  <w:rsids>
    <w:rsidRoot w:val="00E2452E"/>
    <w:rsid w:val="000008F7"/>
    <w:rsid w:val="00002B1F"/>
    <w:rsid w:val="00004566"/>
    <w:rsid w:val="0000625F"/>
    <w:rsid w:val="00012939"/>
    <w:rsid w:val="00013632"/>
    <w:rsid w:val="000170B0"/>
    <w:rsid w:val="0002084D"/>
    <w:rsid w:val="000308D6"/>
    <w:rsid w:val="0003216A"/>
    <w:rsid w:val="00032ADB"/>
    <w:rsid w:val="00034D5D"/>
    <w:rsid w:val="00035D35"/>
    <w:rsid w:val="00036075"/>
    <w:rsid w:val="00050A51"/>
    <w:rsid w:val="00054361"/>
    <w:rsid w:val="00057599"/>
    <w:rsid w:val="000577BA"/>
    <w:rsid w:val="00057D13"/>
    <w:rsid w:val="000622E8"/>
    <w:rsid w:val="00064087"/>
    <w:rsid w:val="000662CE"/>
    <w:rsid w:val="00083A2F"/>
    <w:rsid w:val="0009016D"/>
    <w:rsid w:val="00092109"/>
    <w:rsid w:val="00092F88"/>
    <w:rsid w:val="00094C40"/>
    <w:rsid w:val="00097122"/>
    <w:rsid w:val="000B0015"/>
    <w:rsid w:val="000B01C1"/>
    <w:rsid w:val="000B1C70"/>
    <w:rsid w:val="000B31DD"/>
    <w:rsid w:val="000B5B84"/>
    <w:rsid w:val="000C4764"/>
    <w:rsid w:val="000C61C2"/>
    <w:rsid w:val="000D1A6D"/>
    <w:rsid w:val="000D227A"/>
    <w:rsid w:val="000D3087"/>
    <w:rsid w:val="000D4C96"/>
    <w:rsid w:val="000D5312"/>
    <w:rsid w:val="000D76B7"/>
    <w:rsid w:val="000E2DF5"/>
    <w:rsid w:val="000E2E49"/>
    <w:rsid w:val="000E633B"/>
    <w:rsid w:val="000E7EF1"/>
    <w:rsid w:val="000F0C2B"/>
    <w:rsid w:val="000F470A"/>
    <w:rsid w:val="000F6663"/>
    <w:rsid w:val="000F6786"/>
    <w:rsid w:val="00107A65"/>
    <w:rsid w:val="00112D73"/>
    <w:rsid w:val="001145EF"/>
    <w:rsid w:val="001203F3"/>
    <w:rsid w:val="001239A5"/>
    <w:rsid w:val="00126DD7"/>
    <w:rsid w:val="00127C3B"/>
    <w:rsid w:val="00127CE1"/>
    <w:rsid w:val="00127F0E"/>
    <w:rsid w:val="001353A9"/>
    <w:rsid w:val="00140752"/>
    <w:rsid w:val="001408C6"/>
    <w:rsid w:val="00140BA8"/>
    <w:rsid w:val="00141BA5"/>
    <w:rsid w:val="00142E40"/>
    <w:rsid w:val="001513E8"/>
    <w:rsid w:val="001523E3"/>
    <w:rsid w:val="001532E3"/>
    <w:rsid w:val="001556DD"/>
    <w:rsid w:val="00163200"/>
    <w:rsid w:val="00163722"/>
    <w:rsid w:val="00164DDF"/>
    <w:rsid w:val="00166B8F"/>
    <w:rsid w:val="00167445"/>
    <w:rsid w:val="00172253"/>
    <w:rsid w:val="00175E32"/>
    <w:rsid w:val="001876BB"/>
    <w:rsid w:val="001954B7"/>
    <w:rsid w:val="00197D4D"/>
    <w:rsid w:val="001A268C"/>
    <w:rsid w:val="001A2F0B"/>
    <w:rsid w:val="001A5601"/>
    <w:rsid w:val="001B79DD"/>
    <w:rsid w:val="001C3BD7"/>
    <w:rsid w:val="001C54C9"/>
    <w:rsid w:val="001E119D"/>
    <w:rsid w:val="001E1FD9"/>
    <w:rsid w:val="001E3542"/>
    <w:rsid w:val="001E41F3"/>
    <w:rsid w:val="001E7E9B"/>
    <w:rsid w:val="00205EF8"/>
    <w:rsid w:val="002105E5"/>
    <w:rsid w:val="002125B0"/>
    <w:rsid w:val="002140F4"/>
    <w:rsid w:val="002177E4"/>
    <w:rsid w:val="002254C8"/>
    <w:rsid w:val="00227197"/>
    <w:rsid w:val="00230983"/>
    <w:rsid w:val="00237FE4"/>
    <w:rsid w:val="00243F69"/>
    <w:rsid w:val="002471FC"/>
    <w:rsid w:val="002479CF"/>
    <w:rsid w:val="00253DE3"/>
    <w:rsid w:val="00254225"/>
    <w:rsid w:val="002607AD"/>
    <w:rsid w:val="0027023F"/>
    <w:rsid w:val="00271062"/>
    <w:rsid w:val="00274C34"/>
    <w:rsid w:val="00283114"/>
    <w:rsid w:val="0028548D"/>
    <w:rsid w:val="00286839"/>
    <w:rsid w:val="002873A6"/>
    <w:rsid w:val="002874CC"/>
    <w:rsid w:val="00291100"/>
    <w:rsid w:val="00292907"/>
    <w:rsid w:val="00293BCC"/>
    <w:rsid w:val="002945B0"/>
    <w:rsid w:val="00295A04"/>
    <w:rsid w:val="002969F1"/>
    <w:rsid w:val="002A2A72"/>
    <w:rsid w:val="002A3D95"/>
    <w:rsid w:val="002B0C49"/>
    <w:rsid w:val="002B1AF9"/>
    <w:rsid w:val="002B4899"/>
    <w:rsid w:val="002B5469"/>
    <w:rsid w:val="002B590B"/>
    <w:rsid w:val="002D77E3"/>
    <w:rsid w:val="002E043B"/>
    <w:rsid w:val="002E5787"/>
    <w:rsid w:val="002F0786"/>
    <w:rsid w:val="002F77BF"/>
    <w:rsid w:val="003003EA"/>
    <w:rsid w:val="00300A2E"/>
    <w:rsid w:val="003049DE"/>
    <w:rsid w:val="003100A0"/>
    <w:rsid w:val="0031102D"/>
    <w:rsid w:val="00313137"/>
    <w:rsid w:val="00314007"/>
    <w:rsid w:val="003216E1"/>
    <w:rsid w:val="00326041"/>
    <w:rsid w:val="00327214"/>
    <w:rsid w:val="00331CC8"/>
    <w:rsid w:val="00334DF8"/>
    <w:rsid w:val="003363FE"/>
    <w:rsid w:val="003505C6"/>
    <w:rsid w:val="00350F99"/>
    <w:rsid w:val="00354225"/>
    <w:rsid w:val="00357EB3"/>
    <w:rsid w:val="00360913"/>
    <w:rsid w:val="00362AC5"/>
    <w:rsid w:val="0039318D"/>
    <w:rsid w:val="00394058"/>
    <w:rsid w:val="00394B05"/>
    <w:rsid w:val="00396C46"/>
    <w:rsid w:val="003A3BA7"/>
    <w:rsid w:val="003B1D6E"/>
    <w:rsid w:val="003B4A34"/>
    <w:rsid w:val="003C4753"/>
    <w:rsid w:val="003D45E7"/>
    <w:rsid w:val="003E0A51"/>
    <w:rsid w:val="003E0C52"/>
    <w:rsid w:val="003E44CB"/>
    <w:rsid w:val="003F21BF"/>
    <w:rsid w:val="003F5C42"/>
    <w:rsid w:val="003F5E34"/>
    <w:rsid w:val="003F7772"/>
    <w:rsid w:val="00400DCC"/>
    <w:rsid w:val="004137E8"/>
    <w:rsid w:val="00413E9E"/>
    <w:rsid w:val="00414945"/>
    <w:rsid w:val="00417CF6"/>
    <w:rsid w:val="00431905"/>
    <w:rsid w:val="00433910"/>
    <w:rsid w:val="00434723"/>
    <w:rsid w:val="00443E58"/>
    <w:rsid w:val="00445EFE"/>
    <w:rsid w:val="00462DBA"/>
    <w:rsid w:val="004636AE"/>
    <w:rsid w:val="0046680B"/>
    <w:rsid w:val="00467AA3"/>
    <w:rsid w:val="004707D0"/>
    <w:rsid w:val="00473908"/>
    <w:rsid w:val="0047446E"/>
    <w:rsid w:val="00474A49"/>
    <w:rsid w:val="00476210"/>
    <w:rsid w:val="00480F70"/>
    <w:rsid w:val="004862E6"/>
    <w:rsid w:val="00487DE5"/>
    <w:rsid w:val="00493F02"/>
    <w:rsid w:val="0049570E"/>
    <w:rsid w:val="00495865"/>
    <w:rsid w:val="00496E35"/>
    <w:rsid w:val="004973C4"/>
    <w:rsid w:val="004A2008"/>
    <w:rsid w:val="004A3C09"/>
    <w:rsid w:val="004B4E8D"/>
    <w:rsid w:val="004B50F7"/>
    <w:rsid w:val="004B55DD"/>
    <w:rsid w:val="004C61C7"/>
    <w:rsid w:val="004D17FE"/>
    <w:rsid w:val="004F0FD9"/>
    <w:rsid w:val="004F40F9"/>
    <w:rsid w:val="004F63A6"/>
    <w:rsid w:val="00500051"/>
    <w:rsid w:val="00500EF6"/>
    <w:rsid w:val="00503ED4"/>
    <w:rsid w:val="0051238C"/>
    <w:rsid w:val="00515FF8"/>
    <w:rsid w:val="00516A1B"/>
    <w:rsid w:val="00521F16"/>
    <w:rsid w:val="005260A1"/>
    <w:rsid w:val="00526C2B"/>
    <w:rsid w:val="0053027C"/>
    <w:rsid w:val="005305C8"/>
    <w:rsid w:val="00531F74"/>
    <w:rsid w:val="00534C87"/>
    <w:rsid w:val="0053786D"/>
    <w:rsid w:val="00537C75"/>
    <w:rsid w:val="00537FCE"/>
    <w:rsid w:val="00541F29"/>
    <w:rsid w:val="005429EE"/>
    <w:rsid w:val="005430FD"/>
    <w:rsid w:val="005437EF"/>
    <w:rsid w:val="0055226C"/>
    <w:rsid w:val="00554571"/>
    <w:rsid w:val="0055475C"/>
    <w:rsid w:val="005621F7"/>
    <w:rsid w:val="0057013B"/>
    <w:rsid w:val="00575FD9"/>
    <w:rsid w:val="00577B05"/>
    <w:rsid w:val="00583439"/>
    <w:rsid w:val="005845DD"/>
    <w:rsid w:val="005868D2"/>
    <w:rsid w:val="00587103"/>
    <w:rsid w:val="005914D1"/>
    <w:rsid w:val="00592EF2"/>
    <w:rsid w:val="00596DF0"/>
    <w:rsid w:val="005A5013"/>
    <w:rsid w:val="005A5798"/>
    <w:rsid w:val="005B148C"/>
    <w:rsid w:val="005B14F0"/>
    <w:rsid w:val="005B357E"/>
    <w:rsid w:val="005B5F3B"/>
    <w:rsid w:val="005B609D"/>
    <w:rsid w:val="005C3B84"/>
    <w:rsid w:val="005C4D27"/>
    <w:rsid w:val="005D54F0"/>
    <w:rsid w:val="005E476A"/>
    <w:rsid w:val="005F0748"/>
    <w:rsid w:val="005F2D3C"/>
    <w:rsid w:val="005F57B2"/>
    <w:rsid w:val="00600CC4"/>
    <w:rsid w:val="006023A7"/>
    <w:rsid w:val="0060600E"/>
    <w:rsid w:val="00614284"/>
    <w:rsid w:val="006167D0"/>
    <w:rsid w:val="00617B8D"/>
    <w:rsid w:val="00621E57"/>
    <w:rsid w:val="006259BC"/>
    <w:rsid w:val="006330C7"/>
    <w:rsid w:val="00641162"/>
    <w:rsid w:val="006469E2"/>
    <w:rsid w:val="006570FC"/>
    <w:rsid w:val="006600D2"/>
    <w:rsid w:val="006668FA"/>
    <w:rsid w:val="0067062B"/>
    <w:rsid w:val="0067209E"/>
    <w:rsid w:val="00681BCF"/>
    <w:rsid w:val="00686A53"/>
    <w:rsid w:val="00694371"/>
    <w:rsid w:val="00696B68"/>
    <w:rsid w:val="006A1FD4"/>
    <w:rsid w:val="006A2E29"/>
    <w:rsid w:val="006A3958"/>
    <w:rsid w:val="006A4381"/>
    <w:rsid w:val="006A70E7"/>
    <w:rsid w:val="006B0598"/>
    <w:rsid w:val="006B4325"/>
    <w:rsid w:val="006C7CB2"/>
    <w:rsid w:val="006D1F48"/>
    <w:rsid w:val="006D4853"/>
    <w:rsid w:val="006E1026"/>
    <w:rsid w:val="006E3311"/>
    <w:rsid w:val="006F1183"/>
    <w:rsid w:val="006F5FDC"/>
    <w:rsid w:val="00701D15"/>
    <w:rsid w:val="00704478"/>
    <w:rsid w:val="00707F15"/>
    <w:rsid w:val="00713C02"/>
    <w:rsid w:val="007148C6"/>
    <w:rsid w:val="00716AD5"/>
    <w:rsid w:val="0071753B"/>
    <w:rsid w:val="00721245"/>
    <w:rsid w:val="00721ECF"/>
    <w:rsid w:val="00722185"/>
    <w:rsid w:val="00725A5B"/>
    <w:rsid w:val="00726EDF"/>
    <w:rsid w:val="00736772"/>
    <w:rsid w:val="00743271"/>
    <w:rsid w:val="00743982"/>
    <w:rsid w:val="007469E3"/>
    <w:rsid w:val="0075221F"/>
    <w:rsid w:val="00752DE2"/>
    <w:rsid w:val="00755311"/>
    <w:rsid w:val="00757DF6"/>
    <w:rsid w:val="00764616"/>
    <w:rsid w:val="00771737"/>
    <w:rsid w:val="00774A53"/>
    <w:rsid w:val="0078243F"/>
    <w:rsid w:val="00786666"/>
    <w:rsid w:val="0079377A"/>
    <w:rsid w:val="007A3C35"/>
    <w:rsid w:val="007B07EA"/>
    <w:rsid w:val="007B279D"/>
    <w:rsid w:val="007B399F"/>
    <w:rsid w:val="007B73C1"/>
    <w:rsid w:val="007C2F23"/>
    <w:rsid w:val="007C4922"/>
    <w:rsid w:val="007D57E7"/>
    <w:rsid w:val="007D603E"/>
    <w:rsid w:val="007D6421"/>
    <w:rsid w:val="007E3772"/>
    <w:rsid w:val="007E5CA9"/>
    <w:rsid w:val="007E6F6E"/>
    <w:rsid w:val="007F3CFA"/>
    <w:rsid w:val="007F7B86"/>
    <w:rsid w:val="0080026F"/>
    <w:rsid w:val="0080059F"/>
    <w:rsid w:val="00803510"/>
    <w:rsid w:val="00805A3C"/>
    <w:rsid w:val="00812A0E"/>
    <w:rsid w:val="00823F69"/>
    <w:rsid w:val="0083334D"/>
    <w:rsid w:val="00840167"/>
    <w:rsid w:val="0084090B"/>
    <w:rsid w:val="00841438"/>
    <w:rsid w:val="0084321C"/>
    <w:rsid w:val="008514AF"/>
    <w:rsid w:val="008516F1"/>
    <w:rsid w:val="0086144B"/>
    <w:rsid w:val="00861672"/>
    <w:rsid w:val="00863649"/>
    <w:rsid w:val="008655E6"/>
    <w:rsid w:val="008664E4"/>
    <w:rsid w:val="00870C06"/>
    <w:rsid w:val="00872B9C"/>
    <w:rsid w:val="008748EF"/>
    <w:rsid w:val="00877F4C"/>
    <w:rsid w:val="00881DB1"/>
    <w:rsid w:val="00883B4C"/>
    <w:rsid w:val="0088417C"/>
    <w:rsid w:val="00894443"/>
    <w:rsid w:val="00894760"/>
    <w:rsid w:val="00897FB0"/>
    <w:rsid w:val="008A24C6"/>
    <w:rsid w:val="008B2FB4"/>
    <w:rsid w:val="008B7928"/>
    <w:rsid w:val="008D03A3"/>
    <w:rsid w:val="008D0BD6"/>
    <w:rsid w:val="008D21AF"/>
    <w:rsid w:val="008D53A5"/>
    <w:rsid w:val="008E0BE6"/>
    <w:rsid w:val="008E72E5"/>
    <w:rsid w:val="008E7D68"/>
    <w:rsid w:val="008F1E99"/>
    <w:rsid w:val="008F4607"/>
    <w:rsid w:val="00905451"/>
    <w:rsid w:val="009162B3"/>
    <w:rsid w:val="00921873"/>
    <w:rsid w:val="00924A39"/>
    <w:rsid w:val="00926E25"/>
    <w:rsid w:val="00933C48"/>
    <w:rsid w:val="00936825"/>
    <w:rsid w:val="0094000D"/>
    <w:rsid w:val="0094134F"/>
    <w:rsid w:val="009448DC"/>
    <w:rsid w:val="009463F7"/>
    <w:rsid w:val="009468BC"/>
    <w:rsid w:val="00946B89"/>
    <w:rsid w:val="009477CA"/>
    <w:rsid w:val="00962DA3"/>
    <w:rsid w:val="0096475F"/>
    <w:rsid w:val="00971365"/>
    <w:rsid w:val="00973CC7"/>
    <w:rsid w:val="00984959"/>
    <w:rsid w:val="009967E8"/>
    <w:rsid w:val="0099795E"/>
    <w:rsid w:val="00997CBD"/>
    <w:rsid w:val="009A14D6"/>
    <w:rsid w:val="009A1FF3"/>
    <w:rsid w:val="009B08C8"/>
    <w:rsid w:val="009B2F46"/>
    <w:rsid w:val="009D35C6"/>
    <w:rsid w:val="009E14B5"/>
    <w:rsid w:val="009E741C"/>
    <w:rsid w:val="009F1CE2"/>
    <w:rsid w:val="009F3673"/>
    <w:rsid w:val="009F603E"/>
    <w:rsid w:val="00A00B18"/>
    <w:rsid w:val="00A04979"/>
    <w:rsid w:val="00A05E0A"/>
    <w:rsid w:val="00A0671E"/>
    <w:rsid w:val="00A21234"/>
    <w:rsid w:val="00A24247"/>
    <w:rsid w:val="00A31DEC"/>
    <w:rsid w:val="00A414AC"/>
    <w:rsid w:val="00A428D5"/>
    <w:rsid w:val="00A43088"/>
    <w:rsid w:val="00A448FA"/>
    <w:rsid w:val="00A50688"/>
    <w:rsid w:val="00A53CC4"/>
    <w:rsid w:val="00A56DE6"/>
    <w:rsid w:val="00A57EE3"/>
    <w:rsid w:val="00A60913"/>
    <w:rsid w:val="00A61140"/>
    <w:rsid w:val="00A7086D"/>
    <w:rsid w:val="00A71115"/>
    <w:rsid w:val="00A718AC"/>
    <w:rsid w:val="00A72B9B"/>
    <w:rsid w:val="00A81E35"/>
    <w:rsid w:val="00A879B4"/>
    <w:rsid w:val="00A939F3"/>
    <w:rsid w:val="00A93F03"/>
    <w:rsid w:val="00A958D2"/>
    <w:rsid w:val="00A96BBD"/>
    <w:rsid w:val="00AA6B74"/>
    <w:rsid w:val="00AB2CA3"/>
    <w:rsid w:val="00AB6279"/>
    <w:rsid w:val="00AB6384"/>
    <w:rsid w:val="00AC3F02"/>
    <w:rsid w:val="00AC4EEA"/>
    <w:rsid w:val="00AD02E2"/>
    <w:rsid w:val="00AD0309"/>
    <w:rsid w:val="00AD07B7"/>
    <w:rsid w:val="00AD58A9"/>
    <w:rsid w:val="00AD6AE5"/>
    <w:rsid w:val="00AE07C3"/>
    <w:rsid w:val="00AE165B"/>
    <w:rsid w:val="00AF1A0B"/>
    <w:rsid w:val="00B03C6E"/>
    <w:rsid w:val="00B06465"/>
    <w:rsid w:val="00B14126"/>
    <w:rsid w:val="00B21AC0"/>
    <w:rsid w:val="00B30735"/>
    <w:rsid w:val="00B312F1"/>
    <w:rsid w:val="00B32770"/>
    <w:rsid w:val="00B365C2"/>
    <w:rsid w:val="00B36F57"/>
    <w:rsid w:val="00B418D0"/>
    <w:rsid w:val="00B52014"/>
    <w:rsid w:val="00B52132"/>
    <w:rsid w:val="00B572FE"/>
    <w:rsid w:val="00B60C96"/>
    <w:rsid w:val="00B61AD4"/>
    <w:rsid w:val="00B63053"/>
    <w:rsid w:val="00B64A1D"/>
    <w:rsid w:val="00B70234"/>
    <w:rsid w:val="00B808F2"/>
    <w:rsid w:val="00B91EAC"/>
    <w:rsid w:val="00B92DDD"/>
    <w:rsid w:val="00B932F8"/>
    <w:rsid w:val="00B93B93"/>
    <w:rsid w:val="00B97D4F"/>
    <w:rsid w:val="00BA20F9"/>
    <w:rsid w:val="00BA52EF"/>
    <w:rsid w:val="00BB4745"/>
    <w:rsid w:val="00BB6180"/>
    <w:rsid w:val="00BC3288"/>
    <w:rsid w:val="00BC449A"/>
    <w:rsid w:val="00BC7CC5"/>
    <w:rsid w:val="00BD57B7"/>
    <w:rsid w:val="00BD5E0C"/>
    <w:rsid w:val="00BD7748"/>
    <w:rsid w:val="00BE2D4A"/>
    <w:rsid w:val="00BE3EB5"/>
    <w:rsid w:val="00BE76BA"/>
    <w:rsid w:val="00BE78EE"/>
    <w:rsid w:val="00BF2D88"/>
    <w:rsid w:val="00C076A9"/>
    <w:rsid w:val="00C07739"/>
    <w:rsid w:val="00C1032C"/>
    <w:rsid w:val="00C14E74"/>
    <w:rsid w:val="00C17135"/>
    <w:rsid w:val="00C24F59"/>
    <w:rsid w:val="00C256E6"/>
    <w:rsid w:val="00C31740"/>
    <w:rsid w:val="00C351B9"/>
    <w:rsid w:val="00C42066"/>
    <w:rsid w:val="00C42386"/>
    <w:rsid w:val="00C447A4"/>
    <w:rsid w:val="00C457C9"/>
    <w:rsid w:val="00C46870"/>
    <w:rsid w:val="00C46CB7"/>
    <w:rsid w:val="00C46DFA"/>
    <w:rsid w:val="00C47CED"/>
    <w:rsid w:val="00C557D3"/>
    <w:rsid w:val="00C56EFF"/>
    <w:rsid w:val="00C70764"/>
    <w:rsid w:val="00C70EA0"/>
    <w:rsid w:val="00C92CFF"/>
    <w:rsid w:val="00C95451"/>
    <w:rsid w:val="00C95538"/>
    <w:rsid w:val="00C96686"/>
    <w:rsid w:val="00CA40CE"/>
    <w:rsid w:val="00CA432B"/>
    <w:rsid w:val="00CA4E61"/>
    <w:rsid w:val="00CA5417"/>
    <w:rsid w:val="00CB3646"/>
    <w:rsid w:val="00CB7DF8"/>
    <w:rsid w:val="00CC14A3"/>
    <w:rsid w:val="00CC1EF7"/>
    <w:rsid w:val="00CC3EB4"/>
    <w:rsid w:val="00CC6759"/>
    <w:rsid w:val="00CD2A96"/>
    <w:rsid w:val="00CD3F0F"/>
    <w:rsid w:val="00CD5061"/>
    <w:rsid w:val="00CD7934"/>
    <w:rsid w:val="00CE002D"/>
    <w:rsid w:val="00CE3279"/>
    <w:rsid w:val="00CF39AC"/>
    <w:rsid w:val="00CF3E12"/>
    <w:rsid w:val="00CF7D72"/>
    <w:rsid w:val="00D00099"/>
    <w:rsid w:val="00D00D7A"/>
    <w:rsid w:val="00D025CC"/>
    <w:rsid w:val="00D140D8"/>
    <w:rsid w:val="00D141EB"/>
    <w:rsid w:val="00D2055B"/>
    <w:rsid w:val="00D20609"/>
    <w:rsid w:val="00D20B37"/>
    <w:rsid w:val="00D23BED"/>
    <w:rsid w:val="00D27ED5"/>
    <w:rsid w:val="00D36279"/>
    <w:rsid w:val="00D37E73"/>
    <w:rsid w:val="00D43803"/>
    <w:rsid w:val="00D45508"/>
    <w:rsid w:val="00D45F29"/>
    <w:rsid w:val="00D47C86"/>
    <w:rsid w:val="00D51418"/>
    <w:rsid w:val="00D52D56"/>
    <w:rsid w:val="00D54B41"/>
    <w:rsid w:val="00D55F33"/>
    <w:rsid w:val="00D60E71"/>
    <w:rsid w:val="00D632EE"/>
    <w:rsid w:val="00D81431"/>
    <w:rsid w:val="00D94E8B"/>
    <w:rsid w:val="00D95581"/>
    <w:rsid w:val="00D964CE"/>
    <w:rsid w:val="00D976DC"/>
    <w:rsid w:val="00DB4DAD"/>
    <w:rsid w:val="00DB619D"/>
    <w:rsid w:val="00DC4368"/>
    <w:rsid w:val="00DC5352"/>
    <w:rsid w:val="00DD4CDE"/>
    <w:rsid w:val="00DE453C"/>
    <w:rsid w:val="00DE6E58"/>
    <w:rsid w:val="00DF11F6"/>
    <w:rsid w:val="00DF3AE2"/>
    <w:rsid w:val="00E05686"/>
    <w:rsid w:val="00E05E54"/>
    <w:rsid w:val="00E10FF4"/>
    <w:rsid w:val="00E15887"/>
    <w:rsid w:val="00E2452E"/>
    <w:rsid w:val="00E2620C"/>
    <w:rsid w:val="00E302F4"/>
    <w:rsid w:val="00E3275F"/>
    <w:rsid w:val="00E35005"/>
    <w:rsid w:val="00E3500D"/>
    <w:rsid w:val="00E35BEB"/>
    <w:rsid w:val="00E45E54"/>
    <w:rsid w:val="00E52382"/>
    <w:rsid w:val="00E52576"/>
    <w:rsid w:val="00E56549"/>
    <w:rsid w:val="00E56AE9"/>
    <w:rsid w:val="00E64BF7"/>
    <w:rsid w:val="00E66B89"/>
    <w:rsid w:val="00E717AB"/>
    <w:rsid w:val="00E74B33"/>
    <w:rsid w:val="00E80492"/>
    <w:rsid w:val="00E8116B"/>
    <w:rsid w:val="00E8192D"/>
    <w:rsid w:val="00E81D71"/>
    <w:rsid w:val="00E84F12"/>
    <w:rsid w:val="00E86096"/>
    <w:rsid w:val="00E86B92"/>
    <w:rsid w:val="00E905C6"/>
    <w:rsid w:val="00E964DE"/>
    <w:rsid w:val="00EA23A7"/>
    <w:rsid w:val="00EB2F4E"/>
    <w:rsid w:val="00EB3D8C"/>
    <w:rsid w:val="00EB4F94"/>
    <w:rsid w:val="00EB5183"/>
    <w:rsid w:val="00EC4304"/>
    <w:rsid w:val="00EC4CB1"/>
    <w:rsid w:val="00EC6DD1"/>
    <w:rsid w:val="00ED5D60"/>
    <w:rsid w:val="00EE4939"/>
    <w:rsid w:val="00EE7D61"/>
    <w:rsid w:val="00F00B7D"/>
    <w:rsid w:val="00F01AEB"/>
    <w:rsid w:val="00F02109"/>
    <w:rsid w:val="00F02E72"/>
    <w:rsid w:val="00F0334D"/>
    <w:rsid w:val="00F045A4"/>
    <w:rsid w:val="00F21616"/>
    <w:rsid w:val="00F21C7E"/>
    <w:rsid w:val="00F31B1B"/>
    <w:rsid w:val="00F34653"/>
    <w:rsid w:val="00F36902"/>
    <w:rsid w:val="00F4066D"/>
    <w:rsid w:val="00F40B8C"/>
    <w:rsid w:val="00F61095"/>
    <w:rsid w:val="00F6629E"/>
    <w:rsid w:val="00F732EA"/>
    <w:rsid w:val="00F77E32"/>
    <w:rsid w:val="00F80546"/>
    <w:rsid w:val="00F90690"/>
    <w:rsid w:val="00F92194"/>
    <w:rsid w:val="00F965CB"/>
    <w:rsid w:val="00F9660E"/>
    <w:rsid w:val="00F9681E"/>
    <w:rsid w:val="00FB5214"/>
    <w:rsid w:val="00FC3183"/>
    <w:rsid w:val="00FC5A71"/>
    <w:rsid w:val="00FC758A"/>
    <w:rsid w:val="00FD4888"/>
    <w:rsid w:val="00FD5838"/>
    <w:rsid w:val="00FD769E"/>
    <w:rsid w:val="00FD7C9A"/>
    <w:rsid w:val="00FE119B"/>
    <w:rsid w:val="00FE212B"/>
    <w:rsid w:val="00FE6B92"/>
    <w:rsid w:val="00FF02A6"/>
    <w:rsid w:val="00FF49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98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caption" w:uiPriority="35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A414AC"/>
    <w:pPr>
      <w:spacing w:before="100" w:after="100"/>
    </w:pPr>
    <w:rPr>
      <w:rFonts w:ascii="Verdana" w:hAnsi="Verdana"/>
      <w:color w:val="575757"/>
      <w:szCs w:val="24"/>
    </w:rPr>
  </w:style>
  <w:style w:type="paragraph" w:styleId="Nadpis1">
    <w:name w:val="heading 1"/>
    <w:basedOn w:val="Normln"/>
    <w:next w:val="Normln"/>
    <w:qFormat/>
    <w:rsid w:val="00A414AC"/>
    <w:pPr>
      <w:keepNext/>
      <w:pageBreakBefore/>
      <w:pBdr>
        <w:bottom w:val="single" w:sz="4" w:space="1" w:color="B6BCC6"/>
      </w:pBdr>
      <w:spacing w:before="140" w:after="80"/>
      <w:outlineLvl w:val="0"/>
    </w:pPr>
    <w:rPr>
      <w:rFonts w:ascii="Arial" w:hAnsi="Arial" w:cs="Arial"/>
      <w:b/>
      <w:bCs/>
      <w:color w:val="1370AB"/>
      <w:kern w:val="32"/>
      <w:sz w:val="28"/>
      <w:szCs w:val="32"/>
    </w:rPr>
  </w:style>
  <w:style w:type="paragraph" w:styleId="Nadpis2">
    <w:name w:val="heading 2"/>
    <w:basedOn w:val="Normln"/>
    <w:next w:val="Normln"/>
    <w:qFormat/>
    <w:rsid w:val="00A414AC"/>
    <w:pPr>
      <w:keepNext/>
      <w:spacing w:before="240" w:after="60"/>
      <w:outlineLvl w:val="1"/>
    </w:pPr>
    <w:rPr>
      <w:rFonts w:ascii="Arial" w:hAnsi="Arial" w:cs="Arial"/>
      <w:b/>
      <w:bCs/>
      <w:iCs/>
      <w:color w:val="1370AB"/>
      <w:sz w:val="22"/>
      <w:szCs w:val="28"/>
    </w:rPr>
  </w:style>
  <w:style w:type="paragraph" w:styleId="Nadpis3">
    <w:name w:val="heading 3"/>
    <w:basedOn w:val="Normln"/>
    <w:next w:val="Normln"/>
    <w:link w:val="Nadpis3Char"/>
    <w:qFormat/>
    <w:rsid w:val="00A414AC"/>
    <w:pPr>
      <w:keepNext/>
      <w:spacing w:before="240" w:after="60"/>
      <w:outlineLvl w:val="2"/>
    </w:pPr>
    <w:rPr>
      <w:rFonts w:ascii="Arial" w:hAnsi="Arial" w:cs="Arial"/>
      <w:b/>
      <w:bCs/>
      <w:szCs w:val="26"/>
    </w:rPr>
  </w:style>
  <w:style w:type="paragraph" w:styleId="Nadpis4">
    <w:name w:val="heading 4"/>
    <w:basedOn w:val="Normln"/>
    <w:next w:val="Normln"/>
    <w:qFormat/>
    <w:rsid w:val="00A414AC"/>
    <w:pPr>
      <w:keepNext/>
      <w:spacing w:before="240" w:after="60"/>
      <w:outlineLvl w:val="3"/>
    </w:pPr>
    <w:rPr>
      <w:rFonts w:ascii="Arial" w:hAnsi="Arial"/>
      <w:bCs/>
      <w:szCs w:val="28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opis">
    <w:name w:val="Popis"/>
    <w:basedOn w:val="Normln"/>
    <w:rsid w:val="00A414AC"/>
    <w:rPr>
      <w:szCs w:val="20"/>
    </w:rPr>
  </w:style>
  <w:style w:type="paragraph" w:styleId="Obsah1">
    <w:name w:val="toc 1"/>
    <w:basedOn w:val="Normln"/>
    <w:next w:val="Normln"/>
    <w:autoRedefine/>
    <w:uiPriority w:val="39"/>
    <w:rsid w:val="00A414AC"/>
  </w:style>
  <w:style w:type="paragraph" w:styleId="Obsah3">
    <w:name w:val="toc 3"/>
    <w:basedOn w:val="Normln"/>
    <w:next w:val="Normln"/>
    <w:autoRedefine/>
    <w:uiPriority w:val="39"/>
    <w:rsid w:val="00A414AC"/>
    <w:pPr>
      <w:ind w:left="480"/>
    </w:pPr>
  </w:style>
  <w:style w:type="paragraph" w:styleId="Obsah2">
    <w:name w:val="toc 2"/>
    <w:basedOn w:val="Normln"/>
    <w:next w:val="Normln"/>
    <w:autoRedefine/>
    <w:uiPriority w:val="39"/>
    <w:rsid w:val="00A414AC"/>
    <w:pPr>
      <w:ind w:left="240"/>
    </w:pPr>
  </w:style>
  <w:style w:type="character" w:styleId="Hypertextovodkaz">
    <w:name w:val="Hyperlink"/>
    <w:basedOn w:val="Standardnpsmoodstavce"/>
    <w:uiPriority w:val="99"/>
    <w:rsid w:val="00A414AC"/>
    <w:rPr>
      <w:color w:val="0000FF"/>
      <w:u w:val="single"/>
    </w:rPr>
  </w:style>
  <w:style w:type="character" w:customStyle="1" w:styleId="Nadpis1Char">
    <w:name w:val="Nadpis 1 Char"/>
    <w:basedOn w:val="Standardnpsmoodstavce"/>
    <w:rsid w:val="00A414AC"/>
    <w:rPr>
      <w:rFonts w:ascii="Arial" w:hAnsi="Arial" w:cs="Arial"/>
      <w:b/>
      <w:bCs/>
      <w:color w:val="1370AB"/>
      <w:kern w:val="32"/>
      <w:sz w:val="28"/>
      <w:szCs w:val="32"/>
      <w:lang w:val="cs-CZ" w:eastAsia="cs-CZ" w:bidi="ar-SA"/>
    </w:rPr>
  </w:style>
  <w:style w:type="paragraph" w:styleId="Titulek">
    <w:name w:val="caption"/>
    <w:basedOn w:val="Normln"/>
    <w:next w:val="Normln"/>
    <w:uiPriority w:val="35"/>
    <w:qFormat/>
    <w:rsid w:val="00E8116B"/>
    <w:pPr>
      <w:spacing w:after="240"/>
      <w:jc w:val="center"/>
    </w:pPr>
    <w:rPr>
      <w:bCs/>
      <w:sz w:val="18"/>
      <w:szCs w:val="20"/>
    </w:rPr>
  </w:style>
  <w:style w:type="paragraph" w:customStyle="1" w:styleId="StylTitulekDoleva">
    <w:name w:val="Styl Titulek + Doleva"/>
    <w:basedOn w:val="Titulek"/>
    <w:rsid w:val="00A414AC"/>
  </w:style>
  <w:style w:type="paragraph" w:styleId="Zhlav">
    <w:name w:val="header"/>
    <w:basedOn w:val="Normln"/>
    <w:link w:val="ZhlavChar"/>
    <w:uiPriority w:val="99"/>
    <w:rsid w:val="00A414AC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rsid w:val="00A414AC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A414AC"/>
  </w:style>
  <w:style w:type="paragraph" w:customStyle="1" w:styleId="Obrzek">
    <w:name w:val="Obrázek"/>
    <w:basedOn w:val="Normln"/>
    <w:rsid w:val="00A414AC"/>
    <w:pPr>
      <w:spacing w:before="300" w:after="0"/>
      <w:jc w:val="center"/>
    </w:pPr>
    <w:rPr>
      <w:szCs w:val="20"/>
    </w:rPr>
  </w:style>
  <w:style w:type="paragraph" w:styleId="Textpoznpodarou">
    <w:name w:val="footnote text"/>
    <w:basedOn w:val="Normln"/>
    <w:link w:val="TextpoznpodarouChar"/>
    <w:semiHidden/>
    <w:rsid w:val="00A414AC"/>
    <w:rPr>
      <w:szCs w:val="20"/>
    </w:rPr>
  </w:style>
  <w:style w:type="character" w:styleId="Znakapoznpodarou">
    <w:name w:val="footnote reference"/>
    <w:basedOn w:val="Standardnpsmoodstavce"/>
    <w:semiHidden/>
    <w:rsid w:val="00A414AC"/>
    <w:rPr>
      <w:vertAlign w:val="superscript"/>
    </w:rPr>
  </w:style>
  <w:style w:type="character" w:styleId="Sledovanodkaz">
    <w:name w:val="FollowedHyperlink"/>
    <w:basedOn w:val="Standardnpsmoodstavce"/>
    <w:rsid w:val="00A414AC"/>
    <w:rPr>
      <w:color w:val="800080"/>
      <w:u w:val="single"/>
    </w:rPr>
  </w:style>
  <w:style w:type="character" w:customStyle="1" w:styleId="m1">
    <w:name w:val="m1"/>
    <w:basedOn w:val="Standardnpsmoodstavce"/>
    <w:rsid w:val="00A414AC"/>
    <w:rPr>
      <w:color w:val="0000FF"/>
    </w:rPr>
  </w:style>
  <w:style w:type="character" w:customStyle="1" w:styleId="t1">
    <w:name w:val="t1"/>
    <w:basedOn w:val="Standardnpsmoodstavce"/>
    <w:rsid w:val="00A414AC"/>
    <w:rPr>
      <w:color w:val="990000"/>
    </w:rPr>
  </w:style>
  <w:style w:type="character" w:customStyle="1" w:styleId="b1">
    <w:name w:val="b1"/>
    <w:basedOn w:val="Standardnpsmoodstavce"/>
    <w:rsid w:val="00A414AC"/>
    <w:rPr>
      <w:rFonts w:ascii="Courier New" w:hAnsi="Courier New" w:cs="Courier New" w:hint="default"/>
      <w:b/>
      <w:bCs/>
      <w:strike w:val="0"/>
      <w:dstrike w:val="0"/>
      <w:color w:val="FF0000"/>
      <w:u w:val="none"/>
      <w:effect w:val="none"/>
    </w:rPr>
  </w:style>
  <w:style w:type="character" w:customStyle="1" w:styleId="tx1">
    <w:name w:val="tx1"/>
    <w:basedOn w:val="Standardnpsmoodstavce"/>
    <w:rsid w:val="00A414AC"/>
    <w:rPr>
      <w:b/>
      <w:bCs/>
    </w:rPr>
  </w:style>
  <w:style w:type="character" w:customStyle="1" w:styleId="ns1">
    <w:name w:val="ns1"/>
    <w:basedOn w:val="Standardnpsmoodstavce"/>
    <w:rsid w:val="00A414AC"/>
    <w:rPr>
      <w:color w:val="FF0000"/>
    </w:rPr>
  </w:style>
  <w:style w:type="character" w:customStyle="1" w:styleId="webkit-html-tag">
    <w:name w:val="webkit-html-tag"/>
    <w:basedOn w:val="Standardnpsmoodstavce"/>
    <w:rsid w:val="00A414AC"/>
  </w:style>
  <w:style w:type="character" w:customStyle="1" w:styleId="webkit-html-attribute">
    <w:name w:val="webkit-html-attribute"/>
    <w:basedOn w:val="Standardnpsmoodstavce"/>
    <w:rsid w:val="00A414AC"/>
  </w:style>
  <w:style w:type="character" w:customStyle="1" w:styleId="apple-converted-space">
    <w:name w:val="apple-converted-space"/>
    <w:basedOn w:val="Standardnpsmoodstavce"/>
    <w:rsid w:val="00A414AC"/>
  </w:style>
  <w:style w:type="character" w:customStyle="1" w:styleId="webkit-html-attribute-name">
    <w:name w:val="webkit-html-attribute-name"/>
    <w:basedOn w:val="Standardnpsmoodstavce"/>
    <w:rsid w:val="00A414AC"/>
  </w:style>
  <w:style w:type="character" w:customStyle="1" w:styleId="webkit-html-attribute-value">
    <w:name w:val="webkit-html-attribute-value"/>
    <w:basedOn w:val="Standardnpsmoodstavce"/>
    <w:rsid w:val="00A414AC"/>
  </w:style>
  <w:style w:type="character" w:customStyle="1" w:styleId="text">
    <w:name w:val="text"/>
    <w:basedOn w:val="Standardnpsmoodstavce"/>
    <w:rsid w:val="00A414AC"/>
  </w:style>
  <w:style w:type="character" w:customStyle="1" w:styleId="apple-style-span">
    <w:name w:val="apple-style-span"/>
    <w:basedOn w:val="Standardnpsmoodstavce"/>
    <w:rsid w:val="00A414AC"/>
  </w:style>
  <w:style w:type="paragraph" w:customStyle="1" w:styleId="Oblak">
    <w:name w:val="Oblak"/>
    <w:basedOn w:val="Normln"/>
    <w:rsid w:val="00A414AC"/>
  </w:style>
  <w:style w:type="character" w:styleId="Odkaznakoment">
    <w:name w:val="annotation reference"/>
    <w:basedOn w:val="Standardnpsmoodstavce"/>
    <w:semiHidden/>
    <w:rsid w:val="00A414AC"/>
    <w:rPr>
      <w:sz w:val="16"/>
      <w:szCs w:val="16"/>
    </w:rPr>
  </w:style>
  <w:style w:type="paragraph" w:styleId="Textkomente">
    <w:name w:val="annotation text"/>
    <w:basedOn w:val="Normln"/>
    <w:semiHidden/>
    <w:rsid w:val="00A414AC"/>
    <w:rPr>
      <w:szCs w:val="20"/>
    </w:rPr>
  </w:style>
  <w:style w:type="paragraph" w:styleId="Pedmtkomente">
    <w:name w:val="annotation subject"/>
    <w:basedOn w:val="Textkomente"/>
    <w:next w:val="Textkomente"/>
    <w:semiHidden/>
    <w:rsid w:val="00A414AC"/>
    <w:rPr>
      <w:b/>
      <w:bCs/>
    </w:rPr>
  </w:style>
  <w:style w:type="paragraph" w:styleId="Textbubliny">
    <w:name w:val="Balloon Text"/>
    <w:basedOn w:val="Normln"/>
    <w:semiHidden/>
    <w:rsid w:val="00A414AC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AB6279"/>
    <w:pPr>
      <w:spacing w:before="100" w:after="10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B590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rsid w:val="002B590B"/>
    <w:rPr>
      <w:rFonts w:ascii="Verdana" w:hAnsi="Verdana"/>
      <w:color w:val="575757"/>
      <w:lang w:val="cs-CZ" w:eastAsia="cs-CZ" w:bidi="ar-SA"/>
    </w:rPr>
  </w:style>
  <w:style w:type="character" w:customStyle="1" w:styleId="ZpatChar">
    <w:name w:val="Zápatí Char"/>
    <w:basedOn w:val="Standardnpsmoodstavce"/>
    <w:link w:val="Zpat"/>
    <w:uiPriority w:val="99"/>
    <w:rsid w:val="00AD02E2"/>
    <w:rPr>
      <w:rFonts w:ascii="Verdana" w:hAnsi="Verdana"/>
      <w:color w:val="575757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521F16"/>
    <w:rPr>
      <w:rFonts w:ascii="Verdana" w:hAnsi="Verdana"/>
      <w:color w:val="575757"/>
      <w:szCs w:val="24"/>
    </w:rPr>
  </w:style>
  <w:style w:type="character" w:customStyle="1" w:styleId="Nadpis3Char">
    <w:name w:val="Nadpis 3 Char"/>
    <w:basedOn w:val="Standardnpsmoodstavce"/>
    <w:link w:val="Nadpis3"/>
    <w:rsid w:val="006167D0"/>
    <w:rPr>
      <w:rFonts w:ascii="Arial" w:hAnsi="Arial" w:cs="Arial"/>
      <w:b/>
      <w:bCs/>
      <w:color w:val="575757"/>
      <w:szCs w:val="26"/>
    </w:rPr>
  </w:style>
  <w:style w:type="paragraph" w:styleId="Odstavecseseznamem">
    <w:name w:val="List Paragraph"/>
    <w:basedOn w:val="Normln"/>
    <w:uiPriority w:val="34"/>
    <w:qFormat/>
    <w:rsid w:val="00035D35"/>
    <w:pPr>
      <w:numPr>
        <w:numId w:val="36"/>
      </w:numPr>
      <w:spacing w:before="0" w:after="200" w:line="276" w:lineRule="auto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4.emf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17.png"/><Relationship Id="rId42" Type="http://schemas.openxmlformats.org/officeDocument/2006/relationships/image" Target="media/image24.png"/><Relationship Id="rId47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http://bivoj.vugtk.cz/euradin/Doc/WP03/MetodikaWeboveSluzby.docx" TargetMode="External"/><Relationship Id="rId33" Type="http://schemas.openxmlformats.org/officeDocument/2006/relationships/image" Target="media/image16.png"/><Relationship Id="rId38" Type="http://schemas.openxmlformats.org/officeDocument/2006/relationships/footer" Target="footer2.xm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://opensource.org/" TargetMode="External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eo1.fsv.cvut.cz/landa/vfr/OSGeo4W_vfr.zip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hyperlink" Target="https://github.com/vugtk21/RUIANToolbox/archive/master.zip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://vdp.cuzk.cz/" TargetMode="External"/><Relationship Id="rId36" Type="http://schemas.openxmlformats.org/officeDocument/2006/relationships/image" Target="media/image19.png"/><Relationship Id="rId10" Type="http://schemas.openxmlformats.org/officeDocument/2006/relationships/hyperlink" Target="https://github.com/vugtk21/RUIANToolbox/archive/master.zip" TargetMode="External"/><Relationship Id="rId19" Type="http://schemas.openxmlformats.org/officeDocument/2006/relationships/image" Target="media/image8.wmf"/><Relationship Id="rId31" Type="http://schemas.openxmlformats.org/officeDocument/2006/relationships/hyperlink" Target="http://www.w3.org/Protocols/" TargetMode="External"/><Relationship Id="rId44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image" Target="media/image11.png"/><Relationship Id="rId27" Type="http://schemas.openxmlformats.org/officeDocument/2006/relationships/hyperlink" Target="http://www.cuzk.cz/ruian/RUIAN.aspx" TargetMode="External"/><Relationship Id="rId30" Type="http://schemas.openxmlformats.org/officeDocument/2006/relationships/hyperlink" Target="http://www.w3.org/CGI/" TargetMode="External"/><Relationship Id="rId35" Type="http://schemas.openxmlformats.org/officeDocument/2006/relationships/image" Target="media/image18.png"/><Relationship Id="rId43" Type="http://schemas.openxmlformats.org/officeDocument/2006/relationships/image" Target="media/image25.png"/><Relationship Id="rId48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github.com/vugtk21/RUIANToolbox/archive/master.zip" TargetMode="External"/><Relationship Id="rId2" Type="http://schemas.openxmlformats.org/officeDocument/2006/relationships/hyperlink" Target="https://github.com/vugtk21/RUIANToolbox/archive/master.zip" TargetMode="External"/><Relationship Id="rId1" Type="http://schemas.openxmlformats.org/officeDocument/2006/relationships/hyperlink" Target="https://github.com/vugtk21/RUIANToolbox/archive/master.zip" TargetMode="External"/><Relationship Id="rId4" Type="http://schemas.openxmlformats.org/officeDocument/2006/relationships/hyperlink" Target="http://geo1.fsv.cvut.cz/landa/vfr/OSGeo4W_vfr.zi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6C22338CA494439A44376D147FDF1C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7CC7121-59AD-46B2-8DAD-0465579D5C2A}"/>
      </w:docPartPr>
      <w:docPartBody>
        <w:p w:rsidR="00E47C7D" w:rsidRDefault="00540D9C" w:rsidP="00540D9C">
          <w:pPr>
            <w:pStyle w:val="C6C22338CA494439A44376D147FDF1C4"/>
          </w:pPr>
          <w:r w:rsidRPr="003F1630">
            <w:rPr>
              <w:rStyle w:val="Zstupntext"/>
            </w:rPr>
            <w:t>Klikněte sem a zadejte text.</w:t>
          </w:r>
        </w:p>
      </w:docPartBody>
    </w:docPart>
    <w:docPart>
      <w:docPartPr>
        <w:name w:val="D9CC65A33AAF46A8ADCDC6FA4C8CC57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8D04D8A-9446-4B3D-8DD1-1D60F4817EEF}"/>
      </w:docPartPr>
      <w:docPartBody>
        <w:p w:rsidR="00E47C7D" w:rsidRDefault="00540D9C" w:rsidP="00540D9C">
          <w:pPr>
            <w:pStyle w:val="D9CC65A33AAF46A8ADCDC6FA4C8CC57D"/>
          </w:pPr>
          <w:r>
            <w:rPr>
              <w:rStyle w:val="Zstupntext"/>
              <w:rFonts w:cs="Arial"/>
              <w:sz w:val="20"/>
              <w:szCs w:val="20"/>
            </w:rPr>
            <w:t>Celý název projektu</w:t>
          </w:r>
          <w:r w:rsidRPr="00482557">
            <w:rPr>
              <w:rStyle w:val="Zstupntext"/>
              <w:rFonts w:cs="Arial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540D9C"/>
    <w:rsid w:val="00004E33"/>
    <w:rsid w:val="00074486"/>
    <w:rsid w:val="00077485"/>
    <w:rsid w:val="000A703A"/>
    <w:rsid w:val="000E6D30"/>
    <w:rsid w:val="001A47A4"/>
    <w:rsid w:val="0021579C"/>
    <w:rsid w:val="00233E1D"/>
    <w:rsid w:val="0026387E"/>
    <w:rsid w:val="002F67DA"/>
    <w:rsid w:val="00313905"/>
    <w:rsid w:val="00353B6B"/>
    <w:rsid w:val="003705E9"/>
    <w:rsid w:val="00383019"/>
    <w:rsid w:val="003D7B8D"/>
    <w:rsid w:val="00507D97"/>
    <w:rsid w:val="00540D9C"/>
    <w:rsid w:val="00556C20"/>
    <w:rsid w:val="0059277A"/>
    <w:rsid w:val="005C46CE"/>
    <w:rsid w:val="00612B55"/>
    <w:rsid w:val="00623DC3"/>
    <w:rsid w:val="00681605"/>
    <w:rsid w:val="00796EE9"/>
    <w:rsid w:val="00806EB5"/>
    <w:rsid w:val="00826BF9"/>
    <w:rsid w:val="008A704C"/>
    <w:rsid w:val="008C21AE"/>
    <w:rsid w:val="008E3E5C"/>
    <w:rsid w:val="009525F1"/>
    <w:rsid w:val="009627FA"/>
    <w:rsid w:val="00A52660"/>
    <w:rsid w:val="00B52F9D"/>
    <w:rsid w:val="00B85A66"/>
    <w:rsid w:val="00C4671F"/>
    <w:rsid w:val="00D2252F"/>
    <w:rsid w:val="00DD660D"/>
    <w:rsid w:val="00DE7D85"/>
    <w:rsid w:val="00E463A2"/>
    <w:rsid w:val="00E47C7D"/>
    <w:rsid w:val="00E91D5B"/>
    <w:rsid w:val="00EE5E36"/>
    <w:rsid w:val="00F02DE1"/>
    <w:rsid w:val="00F42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47C7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23C47625045B4F5D939FC6068F206A06">
    <w:name w:val="23C47625045B4F5D939FC6068F206A06"/>
    <w:rsid w:val="00540D9C"/>
  </w:style>
  <w:style w:type="character" w:styleId="Zstupntext">
    <w:name w:val="Placeholder Text"/>
    <w:basedOn w:val="Standardnpsmoodstavce"/>
    <w:uiPriority w:val="99"/>
    <w:semiHidden/>
    <w:rsid w:val="00540D9C"/>
    <w:rPr>
      <w:color w:val="808080"/>
    </w:rPr>
  </w:style>
  <w:style w:type="paragraph" w:customStyle="1" w:styleId="67B5C16300EA48CBA8B530507280D76B">
    <w:name w:val="67B5C16300EA48CBA8B530507280D76B"/>
    <w:rsid w:val="00540D9C"/>
  </w:style>
  <w:style w:type="paragraph" w:customStyle="1" w:styleId="F63F0A00CB8A456CB715B5B6529AC0ED">
    <w:name w:val="F63F0A00CB8A456CB715B5B6529AC0ED"/>
    <w:rsid w:val="00540D9C"/>
  </w:style>
  <w:style w:type="paragraph" w:customStyle="1" w:styleId="5B37ABAA71D8449191BFC5946B796090">
    <w:name w:val="5B37ABAA71D8449191BFC5946B796090"/>
    <w:rsid w:val="00540D9C"/>
  </w:style>
  <w:style w:type="paragraph" w:customStyle="1" w:styleId="C6C22338CA494439A44376D147FDF1C4">
    <w:name w:val="C6C22338CA494439A44376D147FDF1C4"/>
    <w:rsid w:val="00540D9C"/>
  </w:style>
  <w:style w:type="paragraph" w:customStyle="1" w:styleId="D9CC65A33AAF46A8ADCDC6FA4C8CC57D">
    <w:name w:val="D9CC65A33AAF46A8ADCDC6FA4C8CC57D"/>
    <w:rsid w:val="00540D9C"/>
  </w:style>
  <w:style w:type="paragraph" w:customStyle="1" w:styleId="46DAA4110FD444D6A58CF265AA6CBFB5">
    <w:name w:val="46DAA4110FD444D6A58CF265AA6CBFB5"/>
    <w:rsid w:val="008E3E5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C6D9E8-7389-47CD-8628-B11E183A7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31</Pages>
  <Words>3329</Words>
  <Characters>26156</Characters>
  <Application>Microsoft Office Word</Application>
  <DocSecurity>0</DocSecurity>
  <Lines>217</Lines>
  <Paragraphs>58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Recognized Enviromental Picture (REP)</vt:lpstr>
    </vt:vector>
  </TitlesOfParts>
  <Company>GeoSl ACR</Company>
  <LinksUpToDate>false</LinksUpToDate>
  <CharactersWithSpaces>29427</CharactersWithSpaces>
  <SharedDoc>false</SharedDoc>
  <HLinks>
    <vt:vector size="192" baseType="variant">
      <vt:variant>
        <vt:i4>3211369</vt:i4>
      </vt:variant>
      <vt:variant>
        <vt:i4>177</vt:i4>
      </vt:variant>
      <vt:variant>
        <vt:i4>0</vt:i4>
      </vt:variant>
      <vt:variant>
        <vt:i4>5</vt:i4>
      </vt:variant>
      <vt:variant>
        <vt:lpwstr>http://bivoj.vugtk.cz/euradin/</vt:lpwstr>
      </vt:variant>
      <vt:variant>
        <vt:lpwstr/>
      </vt:variant>
      <vt:variant>
        <vt:i4>8323197</vt:i4>
      </vt:variant>
      <vt:variant>
        <vt:i4>174</vt:i4>
      </vt:variant>
      <vt:variant>
        <vt:i4>0</vt:i4>
      </vt:variant>
      <vt:variant>
        <vt:i4>5</vt:i4>
      </vt:variant>
      <vt:variant>
        <vt:lpwstr>https://github.com/raugustyn/EuradinImport</vt:lpwstr>
      </vt:variant>
      <vt:variant>
        <vt:lpwstr/>
      </vt:variant>
      <vt:variant>
        <vt:i4>3211369</vt:i4>
      </vt:variant>
      <vt:variant>
        <vt:i4>171</vt:i4>
      </vt:variant>
      <vt:variant>
        <vt:i4>0</vt:i4>
      </vt:variant>
      <vt:variant>
        <vt:i4>5</vt:i4>
      </vt:variant>
      <vt:variant>
        <vt:lpwstr>http://bivoj.vugtk.cz/euradin/</vt:lpwstr>
      </vt:variant>
      <vt:variant>
        <vt:lpwstr/>
      </vt:variant>
      <vt:variant>
        <vt:i4>3211369</vt:i4>
      </vt:variant>
      <vt:variant>
        <vt:i4>168</vt:i4>
      </vt:variant>
      <vt:variant>
        <vt:i4>0</vt:i4>
      </vt:variant>
      <vt:variant>
        <vt:i4>5</vt:i4>
      </vt:variant>
      <vt:variant>
        <vt:lpwstr>http://bivoj.vugtk.cz/euradin/</vt:lpwstr>
      </vt:variant>
      <vt:variant>
        <vt:lpwstr/>
      </vt:variant>
      <vt:variant>
        <vt:i4>3211369</vt:i4>
      </vt:variant>
      <vt:variant>
        <vt:i4>165</vt:i4>
      </vt:variant>
      <vt:variant>
        <vt:i4>0</vt:i4>
      </vt:variant>
      <vt:variant>
        <vt:i4>5</vt:i4>
      </vt:variant>
      <vt:variant>
        <vt:lpwstr>http://bivoj.vugtk.cz/euradin/</vt:lpwstr>
      </vt:variant>
      <vt:variant>
        <vt:lpwstr/>
      </vt:variant>
      <vt:variant>
        <vt:i4>2031677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_Toc358175193</vt:lpwstr>
      </vt:variant>
      <vt:variant>
        <vt:i4>2031677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_Toc358175192</vt:lpwstr>
      </vt:variant>
      <vt:variant>
        <vt:i4>2031677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_Toc358175191</vt:lpwstr>
      </vt:variant>
      <vt:variant>
        <vt:i4>2031677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_Toc358175190</vt:lpwstr>
      </vt:variant>
      <vt:variant>
        <vt:i4>1966141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_Toc358175189</vt:lpwstr>
      </vt:variant>
      <vt:variant>
        <vt:i4>1966141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_Toc358175188</vt:lpwstr>
      </vt:variant>
      <vt:variant>
        <vt:i4>1966141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_Toc358175187</vt:lpwstr>
      </vt:variant>
      <vt:variant>
        <vt:i4>1966141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_Toc358175186</vt:lpwstr>
      </vt:variant>
      <vt:variant>
        <vt:i4>1966141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_Toc358175185</vt:lpwstr>
      </vt:variant>
      <vt:variant>
        <vt:i4>1966141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_Toc358175184</vt:lpwstr>
      </vt:variant>
      <vt:variant>
        <vt:i4>1966141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_Toc358175183</vt:lpwstr>
      </vt:variant>
      <vt:variant>
        <vt:i4>1966141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_Toc358175182</vt:lpwstr>
      </vt:variant>
      <vt:variant>
        <vt:i4>1966141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_Toc358175181</vt:lpwstr>
      </vt:variant>
      <vt:variant>
        <vt:i4>1966141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_Toc358175180</vt:lpwstr>
      </vt:variant>
      <vt:variant>
        <vt:i4>1114173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_Toc358175179</vt:lpwstr>
      </vt:variant>
      <vt:variant>
        <vt:i4>1114173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_Toc358175178</vt:lpwstr>
      </vt:variant>
      <vt:variant>
        <vt:i4>1114173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_Toc358175177</vt:lpwstr>
      </vt:variant>
      <vt:variant>
        <vt:i4>1114173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_Toc358175176</vt:lpwstr>
      </vt:variant>
      <vt:variant>
        <vt:i4>1114173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_Toc358175175</vt:lpwstr>
      </vt:variant>
      <vt:variant>
        <vt:i4>1114173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_Toc358175174</vt:lpwstr>
      </vt:variant>
      <vt:variant>
        <vt:i4>1114173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_Toc358175173</vt:lpwstr>
      </vt:variant>
      <vt:variant>
        <vt:i4>1114173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_Toc358175172</vt:lpwstr>
      </vt:variant>
      <vt:variant>
        <vt:i4>1114173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_Toc358175171</vt:lpwstr>
      </vt:variant>
      <vt:variant>
        <vt:i4>1114173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_Toc358175170</vt:lpwstr>
      </vt:variant>
      <vt:variant>
        <vt:i4>1048637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_Toc358175169</vt:lpwstr>
      </vt:variant>
      <vt:variant>
        <vt:i4>1048637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_Toc358175168</vt:lpwstr>
      </vt:variant>
      <vt:variant>
        <vt:i4>1048637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_Toc358175167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Recognized Enviromental Picture (REP)</dc:title>
  <dc:creator>Radek Augustyn</dc:creator>
  <cp:lastModifiedBy>Vacek_T</cp:lastModifiedBy>
  <cp:revision>3</cp:revision>
  <cp:lastPrinted>2014-11-10T06:06:00Z</cp:lastPrinted>
  <dcterms:created xsi:type="dcterms:W3CDTF">2015-01-05T07:09:00Z</dcterms:created>
  <dcterms:modified xsi:type="dcterms:W3CDTF">2015-01-05T08:20:00Z</dcterms:modified>
</cp:coreProperties>
</file>